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365167" w14:textId="3C13574A" w:rsidR="00AA4A3B" w:rsidRPr="009B18BB" w:rsidRDefault="00AA4A3B" w:rsidP="00AA4A3B">
      <w:pPr>
        <w:pStyle w:val="a3"/>
        <w:tabs>
          <w:tab w:val="left" w:pos="6521"/>
          <w:tab w:val="left" w:pos="7371"/>
        </w:tabs>
        <w:spacing w:after="50"/>
        <w:rPr>
          <w:rFonts w:ascii="Times New Roman" w:hAnsi="Times New Roman"/>
          <w:b w:val="0"/>
          <w:bCs/>
          <w:noProof w:val="0"/>
          <w:sz w:val="28"/>
          <w:lang w:val="en-US" w:eastAsia="zh-TW"/>
        </w:rPr>
      </w:pPr>
      <w:r w:rsidRPr="009B18BB">
        <w:rPr>
          <w:rFonts w:ascii="Times New Roman" w:hAnsi="Times New Roman"/>
          <w:b w:val="0"/>
          <w:sz w:val="24"/>
        </w:rPr>
        <w:t>3GPP TSG RAN WG2 #12</w:t>
      </w:r>
      <w:r w:rsidR="006F5AF9">
        <w:rPr>
          <w:rFonts w:ascii="Times New Roman" w:hAnsi="Times New Roman"/>
          <w:b w:val="0"/>
          <w:sz w:val="24"/>
        </w:rPr>
        <w:t>2</w:t>
      </w:r>
      <w:r w:rsidRPr="009B18BB">
        <w:rPr>
          <w:rFonts w:ascii="Times New Roman" w:hAnsi="Times New Roman"/>
          <w:b w:val="0"/>
          <w:sz w:val="24"/>
        </w:rPr>
        <w:tab/>
      </w:r>
      <w:r w:rsidRPr="009B18BB">
        <w:rPr>
          <w:rFonts w:ascii="Times New Roman" w:hAnsi="Times New Roman"/>
          <w:b w:val="0"/>
          <w:sz w:val="24"/>
        </w:rPr>
        <w:tab/>
      </w:r>
      <w:r w:rsidRPr="009B18BB">
        <w:rPr>
          <w:rFonts w:ascii="Times New Roman" w:hAnsi="Times New Roman" w:hint="eastAsia"/>
          <w:b w:val="0"/>
          <w:sz w:val="24"/>
          <w:lang w:eastAsia="zh-TW"/>
        </w:rPr>
        <w:tab/>
      </w:r>
      <w:r w:rsidRPr="009B18BB">
        <w:rPr>
          <w:rFonts w:ascii="Times New Roman" w:hAnsi="Times New Roman" w:hint="eastAsia"/>
          <w:b w:val="0"/>
          <w:sz w:val="28"/>
          <w:lang w:eastAsia="zh-TW"/>
        </w:rPr>
        <w:tab/>
      </w:r>
      <w:r w:rsidR="007D0957" w:rsidRPr="007D0957">
        <w:rPr>
          <w:rFonts w:ascii="Times New Roman" w:hAnsi="Times New Roman"/>
          <w:b w:val="0"/>
          <w:bCs/>
          <w:noProof w:val="0"/>
          <w:sz w:val="28"/>
          <w:lang w:val="en-US"/>
        </w:rPr>
        <w:t>R2-2306113</w:t>
      </w:r>
      <w:bookmarkStart w:id="0" w:name="_GoBack"/>
      <w:bookmarkEnd w:id="0"/>
    </w:p>
    <w:p w14:paraId="28DDBFB3" w14:textId="77777777" w:rsidR="00AA4A3B" w:rsidRPr="009B18BB" w:rsidRDefault="0032197A" w:rsidP="00AA4A3B">
      <w:pPr>
        <w:pStyle w:val="Meetingcaption"/>
        <w:framePr w:w="0" w:hSpace="0" w:wrap="auto" w:vAnchor="margin" w:yAlign="inlin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498"/>
        </w:tabs>
        <w:spacing w:after="50"/>
        <w:rPr>
          <w:bCs/>
          <w:sz w:val="24"/>
          <w:lang w:val="en-US" w:eastAsia="zh-TW"/>
        </w:rPr>
      </w:pPr>
      <w:r w:rsidRPr="0032197A">
        <w:rPr>
          <w:noProof/>
          <w:sz w:val="24"/>
          <w:lang w:val="en-US" w:eastAsia="zh-TW"/>
        </w:rPr>
        <w:t>Incheon, KR, 22 – 26 May 2023</w:t>
      </w:r>
      <w:r w:rsidR="00AA4A3B" w:rsidRPr="009B18BB">
        <w:rPr>
          <w:rFonts w:hint="eastAsia"/>
          <w:noProof/>
          <w:sz w:val="24"/>
          <w:lang w:val="en-US" w:eastAsia="zh-TW"/>
        </w:rPr>
        <w:tab/>
      </w:r>
    </w:p>
    <w:p w14:paraId="5E10036D" w14:textId="77777777" w:rsidR="00AA4A3B" w:rsidRPr="009B18BB" w:rsidRDefault="00AA4A3B" w:rsidP="00AA4A3B">
      <w:pPr>
        <w:pStyle w:val="11"/>
        <w:keepLines w:val="0"/>
        <w:widowControl w:val="0"/>
        <w:spacing w:afterLines="50" w:after="120"/>
        <w:rPr>
          <w:bCs/>
          <w:kern w:val="2"/>
          <w:sz w:val="22"/>
        </w:rPr>
      </w:pPr>
    </w:p>
    <w:p w14:paraId="27605ECA" w14:textId="77777777" w:rsidR="00AA4A3B" w:rsidRPr="00B60D57" w:rsidRDefault="00AA4A3B" w:rsidP="00AA4A3B">
      <w:pPr>
        <w:widowControl w:val="0"/>
        <w:spacing w:after="60" w:line="240" w:lineRule="exact"/>
        <w:rPr>
          <w:bCs/>
          <w:kern w:val="2"/>
          <w:sz w:val="22"/>
          <w:lang w:val="en-US" w:eastAsia="zh-TW"/>
        </w:rPr>
      </w:pPr>
      <w:r w:rsidRPr="009B18BB">
        <w:rPr>
          <w:b/>
          <w:sz w:val="22"/>
          <w:lang w:val="en-US"/>
        </w:rPr>
        <w:t>Agenda Item:</w:t>
      </w:r>
      <w:r w:rsidRPr="009B18BB">
        <w:rPr>
          <w:b/>
          <w:sz w:val="22"/>
          <w:lang w:val="en-US"/>
        </w:rPr>
        <w:tab/>
      </w:r>
      <w:r w:rsidR="006F5AF9">
        <w:rPr>
          <w:sz w:val="22"/>
        </w:rPr>
        <w:t>6.2.1</w:t>
      </w:r>
      <w:r w:rsidRPr="009B18BB">
        <w:rPr>
          <w:sz w:val="22"/>
        </w:rPr>
        <w:tab/>
        <w:t xml:space="preserve">  </w:t>
      </w:r>
      <w:r w:rsidR="006F5AF9" w:rsidRPr="006F5AF9">
        <w:rPr>
          <w:sz w:val="22"/>
        </w:rPr>
        <w:t>CP and Stage-2 corrections</w:t>
      </w:r>
      <w:r w:rsidRPr="009B18BB">
        <w:rPr>
          <w:sz w:val="22"/>
        </w:rPr>
        <w:t xml:space="preserve"> (</w:t>
      </w:r>
      <w:r w:rsidR="006F5AF9" w:rsidRPr="006F5AF9">
        <w:rPr>
          <w:sz w:val="22"/>
        </w:rPr>
        <w:t>NR_MBS-Core</w:t>
      </w:r>
      <w:r w:rsidRPr="009B18BB">
        <w:rPr>
          <w:sz w:val="22"/>
        </w:rPr>
        <w:t>)</w:t>
      </w:r>
    </w:p>
    <w:p w14:paraId="37213E54" w14:textId="77777777" w:rsidR="00AA4A3B" w:rsidRPr="00B60D57" w:rsidRDefault="00AA4A3B" w:rsidP="00AA4A3B">
      <w:pPr>
        <w:widowControl w:val="0"/>
        <w:spacing w:after="60" w:line="240" w:lineRule="exact"/>
        <w:rPr>
          <w:bCs/>
          <w:kern w:val="2"/>
          <w:sz w:val="22"/>
          <w:lang w:eastAsia="zh-TW"/>
        </w:rPr>
      </w:pPr>
      <w:r w:rsidRPr="00B60D57">
        <w:rPr>
          <w:b/>
          <w:bCs/>
          <w:sz w:val="22"/>
        </w:rPr>
        <w:t>Source:</w:t>
      </w:r>
      <w:r w:rsidRPr="00B60D57">
        <w:rPr>
          <w:sz w:val="22"/>
        </w:rPr>
        <w:tab/>
      </w:r>
      <w:r w:rsidRPr="00B60D57">
        <w:rPr>
          <w:sz w:val="22"/>
        </w:rPr>
        <w:tab/>
      </w:r>
      <w:proofErr w:type="spellStart"/>
      <w:r w:rsidRPr="00B60D57">
        <w:rPr>
          <w:bCs/>
          <w:sz w:val="22"/>
        </w:rPr>
        <w:t>ASUSTeK</w:t>
      </w:r>
      <w:proofErr w:type="spellEnd"/>
    </w:p>
    <w:p w14:paraId="1160F948" w14:textId="77777777" w:rsidR="00AA4A3B" w:rsidRPr="00B60D57" w:rsidRDefault="00AA4A3B" w:rsidP="00AA4A3B">
      <w:pPr>
        <w:widowControl w:val="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2558"/>
        </w:tabs>
        <w:spacing w:after="60" w:line="240" w:lineRule="exact"/>
        <w:rPr>
          <w:bCs/>
          <w:sz w:val="22"/>
          <w:lang w:eastAsia="zh-TW"/>
        </w:rPr>
      </w:pPr>
      <w:r w:rsidRPr="00B60D57">
        <w:rPr>
          <w:b/>
          <w:sz w:val="22"/>
        </w:rPr>
        <w:t>Title:</w:t>
      </w:r>
      <w:r w:rsidRPr="00B60D57">
        <w:rPr>
          <w:b/>
          <w:sz w:val="22"/>
        </w:rPr>
        <w:tab/>
      </w:r>
      <w:r w:rsidRPr="00B60D57">
        <w:rPr>
          <w:b/>
          <w:sz w:val="22"/>
        </w:rPr>
        <w:tab/>
      </w:r>
      <w:r w:rsidRPr="00B60D57">
        <w:rPr>
          <w:b/>
          <w:sz w:val="22"/>
        </w:rPr>
        <w:tab/>
      </w:r>
      <w:r w:rsidRPr="00B60D57">
        <w:rPr>
          <w:rFonts w:hint="eastAsia"/>
          <w:b/>
          <w:sz w:val="22"/>
          <w:lang w:eastAsia="zh-TW"/>
        </w:rPr>
        <w:tab/>
      </w:r>
      <w:r w:rsidR="006F5AF9" w:rsidRPr="006F5AF9">
        <w:rPr>
          <w:bCs/>
          <w:sz w:val="22"/>
          <w:lang w:eastAsia="zh-TW"/>
        </w:rPr>
        <w:t>Discussion on SPS deactivation state list for MBS</w:t>
      </w:r>
    </w:p>
    <w:p w14:paraId="5047EDB0" w14:textId="77777777" w:rsidR="00AA4A3B" w:rsidRPr="00B60D57" w:rsidRDefault="00AA4A3B" w:rsidP="00AA4A3B">
      <w:pPr>
        <w:widowControl w:val="0"/>
        <w:spacing w:after="60" w:line="240" w:lineRule="exact"/>
        <w:rPr>
          <w:bCs/>
          <w:kern w:val="2"/>
          <w:sz w:val="28"/>
          <w:lang w:eastAsia="zh-TW"/>
        </w:rPr>
      </w:pPr>
      <w:r w:rsidRPr="00B60D57">
        <w:rPr>
          <w:b/>
          <w:sz w:val="22"/>
        </w:rPr>
        <w:t xml:space="preserve">Document for: </w:t>
      </w:r>
      <w:r w:rsidRPr="00B60D57">
        <w:rPr>
          <w:bCs/>
          <w:sz w:val="22"/>
        </w:rPr>
        <w:t>Discussion and Decision</w:t>
      </w:r>
    </w:p>
    <w:p w14:paraId="72764B0E" w14:textId="77777777" w:rsidR="00AA4A3B" w:rsidRDefault="00AA4A3B" w:rsidP="00AA4A3B">
      <w:pPr>
        <w:pStyle w:val="1"/>
        <w:numPr>
          <w:ilvl w:val="0"/>
          <w:numId w:val="1"/>
        </w:numPr>
        <w:tabs>
          <w:tab w:val="clear" w:pos="397"/>
        </w:tabs>
        <w:spacing w:beforeLines="50" w:before="120" w:afterLines="50" w:after="120"/>
        <w:jc w:val="both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3F2A5B49" w14:textId="77777777" w:rsidR="006F5AF9" w:rsidRPr="006F5AF9" w:rsidRDefault="006F5AF9" w:rsidP="006F5AF9">
      <w:pPr>
        <w:pStyle w:val="a5"/>
        <w:spacing w:afterLines="50" w:after="120" w:line="280" w:lineRule="exact"/>
        <w:jc w:val="both"/>
        <w:rPr>
          <w:sz w:val="22"/>
          <w:szCs w:val="22"/>
        </w:rPr>
      </w:pPr>
      <w:r>
        <w:rPr>
          <w:sz w:val="22"/>
          <w:szCs w:val="22"/>
        </w:rPr>
        <w:t>I</w:t>
      </w:r>
      <w:r w:rsidRPr="006F5AF9">
        <w:rPr>
          <w:sz w:val="22"/>
          <w:szCs w:val="22"/>
        </w:rPr>
        <w:t xml:space="preserve">t has been agreed in RAN1 that </w:t>
      </w:r>
    </w:p>
    <w:p w14:paraId="56FCDB75" w14:textId="77777777" w:rsidR="006F5AF9" w:rsidRPr="006F5AF9" w:rsidRDefault="006F5AF9" w:rsidP="006F5AF9">
      <w:pPr>
        <w:pStyle w:val="a5"/>
        <w:spacing w:afterLines="50" w:after="120" w:line="280" w:lineRule="exact"/>
        <w:ind w:leftChars="425" w:left="850"/>
        <w:jc w:val="both"/>
        <w:rPr>
          <w:sz w:val="22"/>
          <w:szCs w:val="22"/>
        </w:rPr>
      </w:pPr>
      <w:r w:rsidRPr="006F5AF9">
        <w:rPr>
          <w:sz w:val="22"/>
          <w:szCs w:val="22"/>
        </w:rPr>
        <w:t xml:space="preserve">Multicast DCI </w:t>
      </w:r>
      <w:r w:rsidRPr="006F5AF9">
        <w:rPr>
          <w:b/>
          <w:sz w:val="22"/>
          <w:szCs w:val="22"/>
          <w:u w:val="single"/>
        </w:rPr>
        <w:t>cannot</w:t>
      </w:r>
      <w:r w:rsidRPr="006F5AF9">
        <w:rPr>
          <w:sz w:val="22"/>
          <w:szCs w:val="22"/>
        </w:rPr>
        <w:t xml:space="preserve"> be used for</w:t>
      </w:r>
    </w:p>
    <w:p w14:paraId="3D7BEC79" w14:textId="77777777" w:rsidR="006F5AF9" w:rsidRPr="006F5AF9" w:rsidRDefault="006F5AF9" w:rsidP="006F5AF9">
      <w:pPr>
        <w:pStyle w:val="a5"/>
        <w:spacing w:afterLines="50" w:after="120" w:line="280" w:lineRule="exact"/>
        <w:ind w:leftChars="425" w:left="850"/>
        <w:jc w:val="both"/>
        <w:rPr>
          <w:sz w:val="22"/>
          <w:szCs w:val="22"/>
        </w:rPr>
      </w:pPr>
      <w:proofErr w:type="gramStart"/>
      <w:r w:rsidRPr="006F5AF9">
        <w:rPr>
          <w:rFonts w:hint="eastAsia"/>
          <w:sz w:val="22"/>
          <w:szCs w:val="22"/>
        </w:rPr>
        <w:t>•</w:t>
      </w:r>
      <w:proofErr w:type="gramEnd"/>
      <w:r w:rsidRPr="006F5AF9">
        <w:rPr>
          <w:sz w:val="22"/>
          <w:szCs w:val="22"/>
        </w:rPr>
        <w:t>joint SPS unicast and SPS multicast release</w:t>
      </w:r>
    </w:p>
    <w:p w14:paraId="562BB70C" w14:textId="77777777" w:rsidR="006F5AF9" w:rsidRPr="006F5AF9" w:rsidRDefault="006F5AF9" w:rsidP="006F5AF9">
      <w:pPr>
        <w:pStyle w:val="a5"/>
        <w:spacing w:afterLines="50" w:after="120" w:line="280" w:lineRule="exact"/>
        <w:ind w:leftChars="425" w:left="850"/>
        <w:jc w:val="both"/>
        <w:rPr>
          <w:sz w:val="22"/>
          <w:szCs w:val="22"/>
        </w:rPr>
      </w:pPr>
      <w:proofErr w:type="gramStart"/>
      <w:r w:rsidRPr="006F5AF9">
        <w:rPr>
          <w:rFonts w:hint="eastAsia"/>
          <w:sz w:val="22"/>
          <w:szCs w:val="22"/>
        </w:rPr>
        <w:t>•</w:t>
      </w:r>
      <w:proofErr w:type="gramEnd"/>
      <w:r w:rsidRPr="006F5AF9">
        <w:rPr>
          <w:sz w:val="22"/>
          <w:szCs w:val="22"/>
        </w:rPr>
        <w:t>joint SPS unicast release</w:t>
      </w:r>
    </w:p>
    <w:p w14:paraId="661A2013" w14:textId="77777777" w:rsidR="00C278E9" w:rsidRDefault="006F5AF9" w:rsidP="006F5AF9">
      <w:pPr>
        <w:pStyle w:val="a5"/>
        <w:spacing w:after="240" w:line="280" w:lineRule="exact"/>
        <w:ind w:leftChars="425" w:left="850"/>
        <w:jc w:val="both"/>
        <w:rPr>
          <w:sz w:val="22"/>
          <w:szCs w:val="22"/>
        </w:rPr>
      </w:pPr>
      <w:proofErr w:type="gramStart"/>
      <w:r w:rsidRPr="006F5AF9">
        <w:rPr>
          <w:rFonts w:hint="eastAsia"/>
          <w:sz w:val="22"/>
          <w:szCs w:val="22"/>
        </w:rPr>
        <w:t>•</w:t>
      </w:r>
      <w:proofErr w:type="gramEnd"/>
      <w:r w:rsidRPr="006F5AF9">
        <w:rPr>
          <w:sz w:val="22"/>
          <w:szCs w:val="22"/>
        </w:rPr>
        <w:t>joint SPS multicast release</w:t>
      </w:r>
    </w:p>
    <w:p w14:paraId="134D5524" w14:textId="77777777" w:rsidR="00286DB3" w:rsidRPr="00C343E6" w:rsidRDefault="00301F09" w:rsidP="006F5AF9">
      <w:pPr>
        <w:pStyle w:val="a5"/>
        <w:spacing w:after="240" w:line="280" w:lineRule="exact"/>
        <w:jc w:val="both"/>
        <w:rPr>
          <w:sz w:val="22"/>
          <w:szCs w:val="22"/>
        </w:rPr>
      </w:pPr>
      <w:r>
        <w:rPr>
          <w:rFonts w:hint="eastAsia"/>
          <w:sz w:val="22"/>
          <w:szCs w:val="22"/>
        </w:rPr>
        <w:t>I</w:t>
      </w:r>
      <w:r>
        <w:rPr>
          <w:sz w:val="22"/>
          <w:szCs w:val="22"/>
        </w:rPr>
        <w:t xml:space="preserve">n </w:t>
      </w:r>
      <w:r w:rsidR="006F5AF9">
        <w:rPr>
          <w:sz w:val="22"/>
          <w:szCs w:val="22"/>
        </w:rPr>
        <w:t xml:space="preserve">this document, we discuss the relevant impacts when both SPS deactivation state list (i.e. </w:t>
      </w:r>
      <w:r w:rsidR="006F5AF9" w:rsidRPr="006F5AF9">
        <w:rPr>
          <w:i/>
          <w:noProof/>
          <w:sz w:val="22"/>
        </w:rPr>
        <w:t>sps-ConfigDeactivationStateList</w:t>
      </w:r>
      <w:r w:rsidR="006F5AF9">
        <w:rPr>
          <w:sz w:val="22"/>
          <w:szCs w:val="22"/>
        </w:rPr>
        <w:t>) and MBS SPS are configured.</w:t>
      </w:r>
    </w:p>
    <w:p w14:paraId="18C8108F" w14:textId="77777777" w:rsidR="00AA4A3B" w:rsidRDefault="00AA4A3B" w:rsidP="00AA4A3B">
      <w:pPr>
        <w:pStyle w:val="1"/>
        <w:numPr>
          <w:ilvl w:val="0"/>
          <w:numId w:val="1"/>
        </w:numPr>
        <w:spacing w:beforeLines="50" w:before="120" w:afterLines="100" w:after="240"/>
        <w:jc w:val="both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 xml:space="preserve">Discussion </w:t>
      </w:r>
    </w:p>
    <w:p w14:paraId="4E269958" w14:textId="77777777" w:rsidR="00AE4483" w:rsidRDefault="006F5AF9" w:rsidP="00AA4A3B">
      <w:pPr>
        <w:spacing w:after="240" w:line="320" w:lineRule="exact"/>
        <w:jc w:val="both"/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t xml:space="preserve">According to the RAN1 agreement, multicast DCI for SPS releasing can be used only for deactivating </w:t>
      </w:r>
      <w:r w:rsidRPr="006F5AF9">
        <w:rPr>
          <w:sz w:val="22"/>
          <w:szCs w:val="24"/>
          <w:u w:val="single"/>
          <w:lang w:eastAsia="zh-TW"/>
        </w:rPr>
        <w:t>a single</w:t>
      </w:r>
      <w:r>
        <w:rPr>
          <w:sz w:val="22"/>
          <w:szCs w:val="24"/>
          <w:lang w:eastAsia="zh-TW"/>
        </w:rPr>
        <w:t xml:space="preserve"> </w:t>
      </w:r>
      <w:r w:rsidR="006D611F" w:rsidRPr="006D611F">
        <w:rPr>
          <w:sz w:val="22"/>
          <w:szCs w:val="24"/>
          <w:u w:val="single"/>
          <w:lang w:eastAsia="zh-TW"/>
        </w:rPr>
        <w:t>multicast</w:t>
      </w:r>
      <w:r>
        <w:rPr>
          <w:sz w:val="22"/>
          <w:szCs w:val="24"/>
          <w:lang w:eastAsia="zh-TW"/>
        </w:rPr>
        <w:t xml:space="preserve"> SPS configuration. When </w:t>
      </w:r>
      <w:r>
        <w:rPr>
          <w:sz w:val="22"/>
          <w:szCs w:val="22"/>
        </w:rPr>
        <w:t xml:space="preserve">SPS deactivation state list (i.e. </w:t>
      </w:r>
      <w:r w:rsidRPr="006F5AF9">
        <w:rPr>
          <w:i/>
          <w:noProof/>
          <w:sz w:val="22"/>
          <w:lang w:eastAsia="zh-TW"/>
        </w:rPr>
        <w:t>sps-ConfigDeactivationStateList</w:t>
      </w:r>
      <w:r>
        <w:rPr>
          <w:sz w:val="22"/>
          <w:szCs w:val="22"/>
        </w:rPr>
        <w:t xml:space="preserve">) </w:t>
      </w:r>
      <w:r>
        <w:rPr>
          <w:sz w:val="22"/>
          <w:szCs w:val="24"/>
          <w:lang w:eastAsia="zh-TW"/>
        </w:rPr>
        <w:t>is configured,</w:t>
      </w:r>
      <w:r w:rsidRPr="006F5AF9">
        <w:t xml:space="preserve"> </w:t>
      </w:r>
      <w:r w:rsidRPr="006F5AF9">
        <w:rPr>
          <w:sz w:val="22"/>
          <w:szCs w:val="24"/>
          <w:lang w:eastAsia="zh-TW"/>
        </w:rPr>
        <w:t xml:space="preserve">each state </w:t>
      </w:r>
      <w:r>
        <w:rPr>
          <w:sz w:val="22"/>
          <w:szCs w:val="24"/>
          <w:lang w:eastAsia="zh-TW"/>
        </w:rPr>
        <w:t xml:space="preserve">in the list </w:t>
      </w:r>
      <w:r w:rsidRPr="006F5AF9">
        <w:rPr>
          <w:sz w:val="22"/>
          <w:szCs w:val="24"/>
          <w:lang w:eastAsia="zh-TW"/>
        </w:rPr>
        <w:t xml:space="preserve">can be mapped to a </w:t>
      </w:r>
      <w:r w:rsidRPr="006D611F">
        <w:rPr>
          <w:sz w:val="22"/>
          <w:szCs w:val="24"/>
          <w:u w:val="single"/>
          <w:lang w:eastAsia="zh-TW"/>
        </w:rPr>
        <w:t xml:space="preserve">single or multiple </w:t>
      </w:r>
      <w:r w:rsidRPr="006F5AF9">
        <w:rPr>
          <w:sz w:val="22"/>
          <w:szCs w:val="24"/>
          <w:lang w:eastAsia="zh-TW"/>
        </w:rPr>
        <w:t>SPS configurations to be deactivated</w:t>
      </w:r>
      <w:r w:rsidR="006D611F">
        <w:rPr>
          <w:sz w:val="22"/>
          <w:szCs w:val="24"/>
          <w:lang w:eastAsia="zh-TW"/>
        </w:rPr>
        <w:t xml:space="preserve">. </w:t>
      </w:r>
      <w:r w:rsidR="00F239D3">
        <w:rPr>
          <w:sz w:val="22"/>
          <w:szCs w:val="24"/>
          <w:lang w:eastAsia="zh-TW"/>
        </w:rPr>
        <w:t xml:space="preserve">Detailed SPS release procedure could refer following RAN1 specification (TS 38.213-h50). According to RAN1 spec, different UEs in a </w:t>
      </w:r>
      <w:r w:rsidR="00040D11">
        <w:rPr>
          <w:sz w:val="22"/>
          <w:szCs w:val="24"/>
          <w:lang w:eastAsia="zh-TW"/>
        </w:rPr>
        <w:t xml:space="preserve">MBS </w:t>
      </w:r>
      <w:r w:rsidR="00F239D3">
        <w:rPr>
          <w:sz w:val="22"/>
          <w:szCs w:val="24"/>
          <w:lang w:eastAsia="zh-TW"/>
        </w:rPr>
        <w:t xml:space="preserve">group may follow different condition </w:t>
      </w:r>
      <w:r w:rsidR="00040D11">
        <w:rPr>
          <w:sz w:val="22"/>
          <w:szCs w:val="24"/>
          <w:lang w:eastAsia="zh-TW"/>
        </w:rPr>
        <w:t xml:space="preserve">since whether </w:t>
      </w:r>
      <w:proofErr w:type="spellStart"/>
      <w:r w:rsidR="00040D11" w:rsidRPr="00F239D3">
        <w:rPr>
          <w:i/>
          <w:sz w:val="22"/>
          <w:szCs w:val="24"/>
          <w:lang w:eastAsia="zh-TW"/>
        </w:rPr>
        <w:t>sps-ConfigDeactivationStateList</w:t>
      </w:r>
      <w:proofErr w:type="spellEnd"/>
      <w:r w:rsidR="00040D11" w:rsidRPr="00F239D3">
        <w:rPr>
          <w:sz w:val="22"/>
          <w:szCs w:val="24"/>
          <w:lang w:eastAsia="zh-TW"/>
        </w:rPr>
        <w:t xml:space="preserve"> </w:t>
      </w:r>
      <w:r w:rsidR="00040D11">
        <w:rPr>
          <w:sz w:val="22"/>
          <w:szCs w:val="24"/>
          <w:lang w:eastAsia="zh-TW"/>
        </w:rPr>
        <w:t>is provided or not would result different result when receiving DCI for SPS release</w:t>
      </w:r>
      <w:r w:rsidR="00F239D3">
        <w:rPr>
          <w:sz w:val="22"/>
          <w:szCs w:val="24"/>
          <w:lang w:eastAsia="zh-TW"/>
        </w:rPr>
        <w:t xml:space="preserve">. </w:t>
      </w:r>
    </w:p>
    <w:p w14:paraId="76F6DB39" w14:textId="54CCC175" w:rsidR="00F239D3" w:rsidRDefault="00040D11" w:rsidP="00AA4A3B">
      <w:pPr>
        <w:spacing w:after="240" w:line="320" w:lineRule="exact"/>
        <w:jc w:val="both"/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t xml:space="preserve">For example, in Figure 0, when </w:t>
      </w:r>
      <w:proofErr w:type="spellStart"/>
      <w:r>
        <w:rPr>
          <w:sz w:val="22"/>
          <w:szCs w:val="24"/>
          <w:lang w:eastAsia="zh-TW"/>
        </w:rPr>
        <w:t>gNB</w:t>
      </w:r>
      <w:proofErr w:type="spellEnd"/>
      <w:r>
        <w:rPr>
          <w:sz w:val="22"/>
          <w:szCs w:val="24"/>
          <w:lang w:eastAsia="zh-TW"/>
        </w:rPr>
        <w:t xml:space="preserve"> sen</w:t>
      </w:r>
      <w:r w:rsidR="00AE4483">
        <w:rPr>
          <w:rFonts w:hint="eastAsia"/>
          <w:sz w:val="22"/>
          <w:szCs w:val="24"/>
          <w:lang w:eastAsia="zh-TW"/>
        </w:rPr>
        <w:t>d</w:t>
      </w:r>
      <w:r>
        <w:rPr>
          <w:sz w:val="22"/>
          <w:szCs w:val="24"/>
          <w:lang w:eastAsia="zh-TW"/>
        </w:rPr>
        <w:t xml:space="preserve">s a multicast DCI format for release with HPN=6, UE B and UE D will deactivate SPS 6, but UE A and UE C will deactivate state 6 which may cause </w:t>
      </w:r>
      <w:r w:rsidR="00921B69">
        <w:rPr>
          <w:sz w:val="22"/>
          <w:szCs w:val="24"/>
          <w:lang w:eastAsia="zh-TW"/>
        </w:rPr>
        <w:t>misalignment among UEs in this group</w:t>
      </w:r>
      <w:r>
        <w:rPr>
          <w:sz w:val="22"/>
          <w:szCs w:val="24"/>
          <w:lang w:eastAsia="zh-TW"/>
        </w:rPr>
        <w:t>.</w:t>
      </w:r>
      <w:r w:rsidR="00F239D3">
        <w:rPr>
          <w:sz w:val="22"/>
          <w:szCs w:val="24"/>
          <w:lang w:eastAsia="zh-TW"/>
        </w:rPr>
        <w:t xml:space="preserve"> </w:t>
      </w:r>
    </w:p>
    <w:tbl>
      <w:tblPr>
        <w:tblStyle w:val="ab"/>
        <w:tblW w:w="0" w:type="auto"/>
        <w:tblInd w:w="279" w:type="dxa"/>
        <w:tblLook w:val="04A0" w:firstRow="1" w:lastRow="0" w:firstColumn="1" w:lastColumn="0" w:noHBand="0" w:noVBand="1"/>
      </w:tblPr>
      <w:tblGrid>
        <w:gridCol w:w="9072"/>
      </w:tblGrid>
      <w:tr w:rsidR="00F239D3" w14:paraId="4B371ABD" w14:textId="77777777" w:rsidTr="00AE4483">
        <w:tc>
          <w:tcPr>
            <w:tcW w:w="9072" w:type="dxa"/>
            <w:shd w:val="clear" w:color="auto" w:fill="F2F2F2" w:themeFill="background1" w:themeFillShade="F2"/>
          </w:tcPr>
          <w:p w14:paraId="734DA727" w14:textId="1346E988" w:rsidR="00F239D3" w:rsidRDefault="00F239D3" w:rsidP="00F239D3">
            <w:pPr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T</w:t>
            </w:r>
            <w:r>
              <w:rPr>
                <w:rFonts w:eastAsiaTheme="minorEastAsia"/>
                <w:lang w:eastAsia="zh-TW"/>
              </w:rPr>
              <w:t>S 38.213-h50</w:t>
            </w:r>
          </w:p>
          <w:p w14:paraId="21D1E720" w14:textId="3D99C4E6" w:rsidR="00921B69" w:rsidRPr="00921B69" w:rsidRDefault="00921B69" w:rsidP="00921B69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SimSun" w:hAnsi="Arial"/>
                <w:sz w:val="32"/>
              </w:rPr>
            </w:pPr>
            <w:bookmarkStart w:id="1" w:name="_Toc12021487"/>
            <w:bookmarkStart w:id="2" w:name="_Toc20311599"/>
            <w:bookmarkStart w:id="3" w:name="_Toc26719424"/>
            <w:bookmarkStart w:id="4" w:name="_Toc29894859"/>
            <w:bookmarkStart w:id="5" w:name="_Toc29899158"/>
            <w:bookmarkStart w:id="6" w:name="_Toc29899576"/>
            <w:bookmarkStart w:id="7" w:name="_Toc29917313"/>
            <w:bookmarkStart w:id="8" w:name="_Toc36498187"/>
            <w:bookmarkStart w:id="9" w:name="_Toc45699214"/>
            <w:bookmarkStart w:id="10" w:name="_Toc130394899"/>
            <w:r w:rsidRPr="00921B69">
              <w:rPr>
                <w:rFonts w:ascii="Arial" w:eastAsia="SimSun" w:hAnsi="Arial"/>
                <w:sz w:val="32"/>
              </w:rPr>
              <w:t>10</w:t>
            </w:r>
            <w:r w:rsidRPr="00921B69">
              <w:rPr>
                <w:rFonts w:ascii="Arial" w:eastAsia="SimSun" w:hAnsi="Arial" w:hint="eastAsia"/>
                <w:sz w:val="32"/>
              </w:rPr>
              <w:t>.2</w:t>
            </w:r>
            <w:r w:rsidRPr="00921B69">
              <w:rPr>
                <w:rFonts w:ascii="Arial" w:eastAsia="SimSun" w:hAnsi="Arial" w:hint="eastAsia"/>
                <w:sz w:val="32"/>
              </w:rPr>
              <w:tab/>
            </w:r>
            <w:r w:rsidRPr="00921B69">
              <w:rPr>
                <w:rFonts w:ascii="Arial" w:eastAsia="SimSun" w:hAnsi="Arial"/>
                <w:sz w:val="32"/>
              </w:rPr>
              <w:t xml:space="preserve">PDCCH validation for DL </w:t>
            </w:r>
            <w:r w:rsidRPr="00921B69">
              <w:rPr>
                <w:rFonts w:ascii="Arial" w:eastAsia="SimSun" w:hAnsi="Arial"/>
                <w:sz w:val="32"/>
                <w:szCs w:val="32"/>
              </w:rPr>
              <w:t xml:space="preserve">SPS </w:t>
            </w:r>
            <w:r w:rsidRPr="00921B69">
              <w:rPr>
                <w:rFonts w:ascii="Arial" w:eastAsia="SimSun" w:hAnsi="Arial" w:cs="Arial"/>
                <w:color w:val="000000"/>
                <w:sz w:val="32"/>
                <w:szCs w:val="32"/>
                <w:lang w:eastAsia="zh-CN"/>
              </w:rPr>
              <w:t>and UL grant Type 2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14:paraId="2279C460" w14:textId="382265AF" w:rsidR="00921B69" w:rsidRPr="00AE4483" w:rsidRDefault="00921B69" w:rsidP="00F239D3">
            <w:pPr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…</w:t>
            </w:r>
          </w:p>
          <w:p w14:paraId="1C09AEE9" w14:textId="105A4D21" w:rsidR="00F239D3" w:rsidRPr="001B7540" w:rsidRDefault="00F239D3" w:rsidP="00F239D3">
            <w:pPr>
              <w:rPr>
                <w:rFonts w:eastAsia="DengXian"/>
                <w:lang w:eastAsia="zh-CN"/>
              </w:rPr>
            </w:pPr>
            <w:r w:rsidRPr="001B7540">
              <w:rPr>
                <w:rFonts w:eastAsia="DengXian"/>
                <w:lang w:eastAsia="zh-CN"/>
              </w:rPr>
              <w:t xml:space="preserve">If a UE is </w:t>
            </w:r>
            <w:r w:rsidRPr="001B7540">
              <w:rPr>
                <w:rFonts w:eastAsia="DengXian"/>
                <w:lang w:val="en-US" w:eastAsia="zh-CN"/>
              </w:rPr>
              <w:t xml:space="preserve">provided more than one configuration for UL grant Type 2 PUSCH or for </w:t>
            </w:r>
            <w:r w:rsidRPr="001B7540">
              <w:rPr>
                <w:rFonts w:eastAsia="DengXian"/>
                <w:lang w:eastAsia="zh-CN"/>
              </w:rPr>
              <w:t>SPS</w:t>
            </w:r>
            <w:r w:rsidRPr="001B7540">
              <w:rPr>
                <w:rFonts w:eastAsia="DengXian"/>
                <w:lang w:val="en-US" w:eastAsia="zh-CN"/>
              </w:rPr>
              <w:t xml:space="preserve"> PDSCH</w:t>
            </w:r>
            <w:r w:rsidRPr="001B7540">
              <w:rPr>
                <w:rFonts w:eastAsia="DengXian"/>
                <w:lang w:eastAsia="zh-CN"/>
              </w:rPr>
              <w:t xml:space="preserve"> </w:t>
            </w:r>
          </w:p>
          <w:p w14:paraId="3A87E9DA" w14:textId="77777777" w:rsidR="00F239D3" w:rsidRPr="001B7540" w:rsidRDefault="00F239D3" w:rsidP="00F239D3">
            <w:pPr>
              <w:pStyle w:val="B1"/>
              <w:rPr>
                <w:rFonts w:eastAsia="DengXian"/>
                <w:lang w:val="en-US" w:eastAsia="zh-CN"/>
              </w:rPr>
            </w:pPr>
            <w:r w:rsidRPr="001B7540">
              <w:t>-</w:t>
            </w:r>
            <w:r w:rsidRPr="001B7540">
              <w:tab/>
            </w:r>
            <w:r w:rsidRPr="00AE4483">
              <w:rPr>
                <w:rFonts w:eastAsia="DengXian"/>
                <w:highlight w:val="yellow"/>
                <w:lang w:val="en-US" w:eastAsia="zh-CN"/>
              </w:rPr>
              <w:t xml:space="preserve">if the UE is </w:t>
            </w:r>
            <w:r w:rsidRPr="00AE4483">
              <w:rPr>
                <w:rFonts w:eastAsia="DengXian"/>
                <w:highlight w:val="yellow"/>
                <w:lang w:eastAsia="zh-CN"/>
              </w:rPr>
              <w:t xml:space="preserve">provided </w:t>
            </w:r>
            <w:r w:rsidRPr="00081E14">
              <w:rPr>
                <w:rFonts w:eastAsia="DengXian"/>
                <w:i/>
                <w:lang w:eastAsia="zh-CN"/>
              </w:rPr>
              <w:t>ConfiguredGrantConfigType2DeactivationStateList</w:t>
            </w:r>
            <w:r w:rsidRPr="001B7540">
              <w:rPr>
                <w:rFonts w:eastAsia="DengXian"/>
                <w:lang w:eastAsia="zh-CN"/>
              </w:rPr>
              <w:t xml:space="preserve"> or </w:t>
            </w:r>
            <w:proofErr w:type="spellStart"/>
            <w:r w:rsidRPr="00AE4483">
              <w:rPr>
                <w:rFonts w:eastAsia="DengXian"/>
                <w:i/>
                <w:highlight w:val="yellow"/>
                <w:lang w:eastAsia="zh-CN"/>
              </w:rPr>
              <w:t>sps-ConfigDeactivationStateList</w:t>
            </w:r>
            <w:proofErr w:type="spellEnd"/>
            <w:r w:rsidRPr="00AE4483">
              <w:rPr>
                <w:rFonts w:eastAsia="DengXian"/>
                <w:highlight w:val="yellow"/>
                <w:lang w:eastAsia="zh-CN"/>
              </w:rPr>
              <w:t>,</w:t>
            </w:r>
            <w:r w:rsidRPr="001B7540">
              <w:rPr>
                <w:rFonts w:eastAsia="DengXian"/>
                <w:lang w:eastAsia="zh-CN"/>
              </w:rPr>
              <w:t xml:space="preserve"> </w:t>
            </w:r>
            <w:r w:rsidRPr="001B7540">
              <w:rPr>
                <w:rFonts w:eastAsia="DengXian"/>
                <w:lang w:val="en-US" w:eastAsia="zh-CN"/>
              </w:rPr>
              <w:t>a</w:t>
            </w:r>
            <w:r w:rsidRPr="001B7540">
              <w:rPr>
                <w:rFonts w:eastAsia="DengXian"/>
                <w:lang w:eastAsia="zh-CN"/>
              </w:rPr>
              <w:t xml:space="preserve"> value of the HARQ process number field </w:t>
            </w:r>
            <w:r w:rsidRPr="001B7540">
              <w:rPr>
                <w:rFonts w:eastAsia="DengXian"/>
                <w:lang w:val="en-US" w:eastAsia="zh-CN"/>
              </w:rPr>
              <w:t xml:space="preserve">in a DCI format </w:t>
            </w:r>
            <w:r w:rsidRPr="00AE4483">
              <w:rPr>
                <w:rFonts w:eastAsia="DengXian"/>
                <w:highlight w:val="yellow"/>
                <w:lang w:eastAsia="zh-CN"/>
              </w:rPr>
              <w:t xml:space="preserve">indicates a corresponding entry </w:t>
            </w:r>
            <w:r w:rsidRPr="001B7540">
              <w:rPr>
                <w:rFonts w:eastAsia="DengXian"/>
                <w:lang w:val="en-US" w:eastAsia="zh-CN"/>
              </w:rPr>
              <w:t xml:space="preserve">for scheduling release of one or more UL grant Type 2 PUSCH or </w:t>
            </w:r>
            <w:r w:rsidRPr="001B7540">
              <w:rPr>
                <w:rFonts w:eastAsia="DengXian"/>
                <w:lang w:eastAsia="zh-CN"/>
              </w:rPr>
              <w:t>SPS</w:t>
            </w:r>
            <w:r w:rsidRPr="001B7540">
              <w:rPr>
                <w:rFonts w:eastAsia="DengXian"/>
                <w:lang w:val="en-US" w:eastAsia="zh-CN"/>
              </w:rPr>
              <w:t xml:space="preserve"> PDSCH configurations</w:t>
            </w:r>
          </w:p>
          <w:p w14:paraId="3C595C4F" w14:textId="1E8C7303" w:rsidR="00F239D3" w:rsidRPr="00AE4483" w:rsidRDefault="00F239D3" w:rsidP="00AE4483">
            <w:pPr>
              <w:pStyle w:val="B1"/>
              <w:rPr>
                <w:rFonts w:eastAsia="DengXian"/>
                <w:lang w:val="en-US" w:eastAsia="zh-CN"/>
              </w:rPr>
            </w:pPr>
            <w:r w:rsidRPr="001B7540">
              <w:t>-</w:t>
            </w:r>
            <w:r w:rsidRPr="001B7540">
              <w:tab/>
            </w:r>
            <w:r w:rsidRPr="00AE4483">
              <w:rPr>
                <w:rFonts w:eastAsia="DengXian"/>
                <w:highlight w:val="green"/>
                <w:lang w:val="en-US" w:eastAsia="zh-CN"/>
              </w:rPr>
              <w:t xml:space="preserve">if the UE is not </w:t>
            </w:r>
            <w:r w:rsidRPr="00AE4483">
              <w:rPr>
                <w:rFonts w:eastAsia="DengXian"/>
                <w:highlight w:val="green"/>
                <w:lang w:eastAsia="zh-CN"/>
              </w:rPr>
              <w:t>provided</w:t>
            </w:r>
            <w:r w:rsidRPr="001B7540">
              <w:rPr>
                <w:rFonts w:eastAsia="DengXian"/>
                <w:lang w:eastAsia="zh-CN"/>
              </w:rPr>
              <w:t xml:space="preserve"> </w:t>
            </w:r>
            <w:r w:rsidRPr="00081E14">
              <w:rPr>
                <w:rFonts w:eastAsia="DengXian"/>
                <w:i/>
                <w:lang w:eastAsia="zh-CN"/>
              </w:rPr>
              <w:t>ConfiguredGrantConfigType2DeactivationStateList</w:t>
            </w:r>
            <w:r w:rsidRPr="001B7540">
              <w:rPr>
                <w:rFonts w:eastAsia="DengXian"/>
                <w:lang w:eastAsia="zh-CN"/>
              </w:rPr>
              <w:t xml:space="preserve"> or</w:t>
            </w:r>
            <w:r w:rsidRPr="00AE4483">
              <w:rPr>
                <w:rFonts w:eastAsia="DengXian"/>
                <w:highlight w:val="green"/>
                <w:lang w:eastAsia="zh-CN"/>
              </w:rPr>
              <w:t xml:space="preserve"> </w:t>
            </w:r>
            <w:proofErr w:type="spellStart"/>
            <w:r w:rsidRPr="00AE4483">
              <w:rPr>
                <w:rFonts w:eastAsia="DengXian"/>
                <w:i/>
                <w:highlight w:val="green"/>
                <w:lang w:eastAsia="zh-CN"/>
              </w:rPr>
              <w:t>sps-ConfigDeactivationStateList</w:t>
            </w:r>
            <w:proofErr w:type="spellEnd"/>
            <w:r w:rsidRPr="00AE4483">
              <w:rPr>
                <w:rFonts w:eastAsia="DengXian"/>
                <w:highlight w:val="green"/>
                <w:lang w:eastAsia="zh-CN"/>
              </w:rPr>
              <w:t>,</w:t>
            </w:r>
            <w:r w:rsidRPr="001B7540">
              <w:rPr>
                <w:rFonts w:eastAsia="DengXian"/>
                <w:lang w:eastAsia="zh-CN"/>
              </w:rPr>
              <w:t xml:space="preserve"> </w:t>
            </w:r>
            <w:r w:rsidRPr="001B7540">
              <w:rPr>
                <w:rFonts w:eastAsia="DengXian"/>
                <w:lang w:val="en-US" w:eastAsia="zh-CN"/>
              </w:rPr>
              <w:t>a</w:t>
            </w:r>
            <w:r w:rsidRPr="001B7540">
              <w:rPr>
                <w:rFonts w:eastAsia="DengXian"/>
                <w:lang w:eastAsia="zh-CN"/>
              </w:rPr>
              <w:t xml:space="preserve"> value of the HARQ process number field </w:t>
            </w:r>
            <w:r w:rsidRPr="001B7540">
              <w:rPr>
                <w:rFonts w:eastAsia="DengXian"/>
                <w:lang w:val="en-US" w:eastAsia="zh-CN"/>
              </w:rPr>
              <w:t xml:space="preserve">in a DCI format </w:t>
            </w:r>
            <w:r w:rsidRPr="001B7540">
              <w:rPr>
                <w:rFonts w:eastAsia="DengXian"/>
                <w:lang w:eastAsia="zh-CN"/>
              </w:rPr>
              <w:t xml:space="preserve">indicates </w:t>
            </w:r>
            <w:r w:rsidRPr="001B7540">
              <w:rPr>
                <w:rFonts w:eastAsia="DengXian"/>
                <w:lang w:val="en-US" w:eastAsia="zh-CN"/>
              </w:rPr>
              <w:t xml:space="preserve">a release for </w:t>
            </w:r>
            <w:r w:rsidRPr="001B7540">
              <w:rPr>
                <w:rFonts w:eastAsia="DengXian"/>
                <w:lang w:eastAsia="zh-CN"/>
              </w:rPr>
              <w:t>a</w:t>
            </w:r>
            <w:r w:rsidRPr="001B7540">
              <w:rPr>
                <w:rFonts w:eastAsia="DengXian"/>
                <w:lang w:val="en-US" w:eastAsia="zh-CN"/>
              </w:rPr>
              <w:t xml:space="preserve"> corresponding UL grant Type 2 PUSCH or for a </w:t>
            </w:r>
            <w:r w:rsidRPr="001B7540">
              <w:rPr>
                <w:rFonts w:eastAsia="DengXian"/>
                <w:lang w:eastAsia="zh-CN"/>
              </w:rPr>
              <w:t>SPS</w:t>
            </w:r>
            <w:r w:rsidRPr="001B7540">
              <w:rPr>
                <w:rFonts w:eastAsia="DengXian"/>
                <w:lang w:val="en-US" w:eastAsia="zh-CN"/>
              </w:rPr>
              <w:t xml:space="preserve"> PDSCH configuration </w:t>
            </w:r>
            <w:r w:rsidRPr="00AE4483">
              <w:rPr>
                <w:highlight w:val="green"/>
                <w:lang w:eastAsia="zh-CN"/>
              </w:rPr>
              <w:t>with a same value</w:t>
            </w:r>
            <w:r w:rsidRPr="001B7540">
              <w:rPr>
                <w:lang w:eastAsia="zh-CN"/>
              </w:rPr>
              <w:t xml:space="preserve"> as provided by </w:t>
            </w:r>
            <w:proofErr w:type="spellStart"/>
            <w:r>
              <w:rPr>
                <w:rFonts w:eastAsia="DengXian"/>
                <w:i/>
                <w:lang w:val="en-US" w:eastAsia="zh-CN"/>
              </w:rPr>
              <w:t>ConfiguredGrantConfigIndex</w:t>
            </w:r>
            <w:proofErr w:type="spellEnd"/>
            <w:r>
              <w:rPr>
                <w:rFonts w:eastAsia="DengXian"/>
                <w:lang w:val="en-US" w:eastAsia="zh-CN"/>
              </w:rPr>
              <w:t xml:space="preserve"> or</w:t>
            </w:r>
            <w:r w:rsidRPr="00AE4483">
              <w:rPr>
                <w:rFonts w:eastAsia="DengXian"/>
                <w:highlight w:val="green"/>
                <w:lang w:val="en-US" w:eastAsia="zh-CN"/>
              </w:rPr>
              <w:t xml:space="preserve"> by </w:t>
            </w:r>
            <w:proofErr w:type="spellStart"/>
            <w:r w:rsidRPr="00AE4483">
              <w:rPr>
                <w:i/>
                <w:iCs/>
                <w:highlight w:val="green"/>
              </w:rPr>
              <w:t>sps-ConfigIndex</w:t>
            </w:r>
            <w:proofErr w:type="spellEnd"/>
            <w:r w:rsidRPr="00AE4483">
              <w:rPr>
                <w:highlight w:val="green"/>
                <w:lang w:eastAsia="zh-CN"/>
              </w:rPr>
              <w:t>,</w:t>
            </w:r>
            <w:r w:rsidRPr="001B7540">
              <w:rPr>
                <w:lang w:eastAsia="zh-CN"/>
              </w:rPr>
              <w:t xml:space="preserve"> respectively</w:t>
            </w:r>
          </w:p>
        </w:tc>
      </w:tr>
    </w:tbl>
    <w:p w14:paraId="02CCC351" w14:textId="77777777" w:rsidR="00F239D3" w:rsidRDefault="00F239D3" w:rsidP="00AA4A3B">
      <w:pPr>
        <w:spacing w:after="240" w:line="320" w:lineRule="exact"/>
        <w:jc w:val="both"/>
        <w:rPr>
          <w:sz w:val="22"/>
          <w:szCs w:val="24"/>
          <w:lang w:eastAsia="zh-TW"/>
        </w:rPr>
      </w:pPr>
    </w:p>
    <w:p w14:paraId="4B10336B" w14:textId="77777777" w:rsidR="00F239D3" w:rsidRDefault="00F239D3" w:rsidP="00AE4483">
      <w:pPr>
        <w:pageBreakBefore/>
        <w:spacing w:after="0"/>
        <w:jc w:val="both"/>
        <w:rPr>
          <w:sz w:val="22"/>
          <w:szCs w:val="24"/>
          <w:lang w:eastAsia="zh-TW"/>
        </w:rPr>
      </w:pPr>
    </w:p>
    <w:tbl>
      <w:tblPr>
        <w:tblStyle w:val="ab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830"/>
        <w:gridCol w:w="1706"/>
        <w:gridCol w:w="1555"/>
        <w:gridCol w:w="1706"/>
        <w:gridCol w:w="1275"/>
      </w:tblGrid>
      <w:tr w:rsidR="00F239D3" w14:paraId="06011808" w14:textId="77777777" w:rsidTr="00227A1A">
        <w:trPr>
          <w:jc w:val="center"/>
        </w:trPr>
        <w:tc>
          <w:tcPr>
            <w:tcW w:w="2830" w:type="dxa"/>
            <w:tcBorders>
              <w:top w:val="nil"/>
              <w:left w:val="nil"/>
            </w:tcBorders>
            <w:vAlign w:val="center"/>
          </w:tcPr>
          <w:p w14:paraId="47915D46" w14:textId="77777777" w:rsidR="00F239D3" w:rsidRDefault="00F239D3" w:rsidP="00227A1A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</w:p>
        </w:tc>
        <w:tc>
          <w:tcPr>
            <w:tcW w:w="1706" w:type="dxa"/>
            <w:shd w:val="clear" w:color="auto" w:fill="D9D9D9" w:themeFill="background1" w:themeFillShade="D9"/>
            <w:vAlign w:val="center"/>
          </w:tcPr>
          <w:p w14:paraId="2EB41242" w14:textId="70F3B3A6" w:rsidR="00F239D3" w:rsidRDefault="00F239D3" w:rsidP="00227A1A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  <w:r w:rsidRPr="00AE4483">
              <w:rPr>
                <w:sz w:val="22"/>
                <w:szCs w:val="24"/>
                <w:highlight w:val="yellow"/>
                <w:lang w:eastAsia="zh-TW"/>
              </w:rPr>
              <w:t>UE A</w:t>
            </w:r>
          </w:p>
        </w:tc>
        <w:tc>
          <w:tcPr>
            <w:tcW w:w="1555" w:type="dxa"/>
            <w:shd w:val="clear" w:color="auto" w:fill="D9D9D9" w:themeFill="background1" w:themeFillShade="D9"/>
            <w:vAlign w:val="center"/>
          </w:tcPr>
          <w:p w14:paraId="4D2D40EC" w14:textId="77777777" w:rsidR="00F239D3" w:rsidRDefault="00F239D3" w:rsidP="00227A1A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  <w:r w:rsidRPr="00AE4483">
              <w:rPr>
                <w:sz w:val="22"/>
                <w:szCs w:val="24"/>
                <w:highlight w:val="green"/>
                <w:lang w:eastAsia="zh-TW"/>
              </w:rPr>
              <w:t>UE B</w:t>
            </w:r>
          </w:p>
        </w:tc>
        <w:tc>
          <w:tcPr>
            <w:tcW w:w="1706" w:type="dxa"/>
            <w:shd w:val="clear" w:color="auto" w:fill="D9D9D9" w:themeFill="background1" w:themeFillShade="D9"/>
            <w:vAlign w:val="center"/>
          </w:tcPr>
          <w:p w14:paraId="5C207A7F" w14:textId="77777777" w:rsidR="00F239D3" w:rsidRDefault="00F239D3" w:rsidP="00227A1A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  <w:r w:rsidRPr="00AE4483">
              <w:rPr>
                <w:sz w:val="22"/>
                <w:szCs w:val="24"/>
                <w:highlight w:val="yellow"/>
                <w:lang w:eastAsia="zh-TW"/>
              </w:rPr>
              <w:t>UE C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65082F07" w14:textId="77777777" w:rsidR="00F239D3" w:rsidRDefault="00F239D3" w:rsidP="00227A1A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  <w:r w:rsidRPr="00AE4483">
              <w:rPr>
                <w:sz w:val="22"/>
                <w:szCs w:val="24"/>
                <w:highlight w:val="green"/>
                <w:lang w:eastAsia="zh-TW"/>
              </w:rPr>
              <w:t>UE D</w:t>
            </w:r>
          </w:p>
        </w:tc>
      </w:tr>
      <w:tr w:rsidR="00F239D3" w14:paraId="4D7B0C49" w14:textId="77777777" w:rsidTr="00227A1A">
        <w:trPr>
          <w:jc w:val="center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7303A160" w14:textId="77777777" w:rsidR="00F239D3" w:rsidRDefault="00F239D3" w:rsidP="00227A1A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  <w:r>
              <w:rPr>
                <w:rFonts w:hint="eastAsia"/>
                <w:sz w:val="22"/>
                <w:szCs w:val="24"/>
                <w:lang w:eastAsia="zh-TW"/>
              </w:rPr>
              <w:t>U</w:t>
            </w:r>
            <w:r>
              <w:rPr>
                <w:sz w:val="22"/>
                <w:szCs w:val="24"/>
                <w:lang w:eastAsia="zh-TW"/>
              </w:rPr>
              <w:t>nicast SPS index</w:t>
            </w:r>
          </w:p>
        </w:tc>
        <w:tc>
          <w:tcPr>
            <w:tcW w:w="1706" w:type="dxa"/>
            <w:vAlign w:val="center"/>
          </w:tcPr>
          <w:p w14:paraId="6D52E219" w14:textId="77777777" w:rsidR="00F239D3" w:rsidRDefault="00F239D3" w:rsidP="00227A1A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  <w:r>
              <w:rPr>
                <w:rFonts w:hint="eastAsia"/>
                <w:sz w:val="22"/>
                <w:szCs w:val="24"/>
                <w:lang w:eastAsia="zh-TW"/>
              </w:rPr>
              <w:t>1</w:t>
            </w:r>
            <w:r>
              <w:rPr>
                <w:sz w:val="22"/>
                <w:szCs w:val="24"/>
                <w:lang w:eastAsia="zh-TW"/>
              </w:rPr>
              <w:t>, 2, 3</w:t>
            </w:r>
          </w:p>
        </w:tc>
        <w:tc>
          <w:tcPr>
            <w:tcW w:w="1555" w:type="dxa"/>
            <w:vAlign w:val="center"/>
          </w:tcPr>
          <w:p w14:paraId="1FB8CD99" w14:textId="77777777" w:rsidR="00F239D3" w:rsidRDefault="00F239D3" w:rsidP="00227A1A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  <w:r>
              <w:rPr>
                <w:sz w:val="22"/>
                <w:szCs w:val="24"/>
                <w:lang w:eastAsia="zh-TW"/>
              </w:rPr>
              <w:t>4</w:t>
            </w:r>
          </w:p>
        </w:tc>
        <w:tc>
          <w:tcPr>
            <w:tcW w:w="1706" w:type="dxa"/>
            <w:vAlign w:val="center"/>
          </w:tcPr>
          <w:p w14:paraId="0FB42B72" w14:textId="77777777" w:rsidR="00F239D3" w:rsidRDefault="00F239D3" w:rsidP="00227A1A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  <w:r>
              <w:rPr>
                <w:rFonts w:hint="eastAsia"/>
                <w:sz w:val="22"/>
                <w:szCs w:val="24"/>
                <w:lang w:eastAsia="zh-TW"/>
              </w:rPr>
              <w:t>2</w:t>
            </w:r>
            <w:r>
              <w:rPr>
                <w:sz w:val="22"/>
                <w:szCs w:val="24"/>
                <w:lang w:eastAsia="zh-TW"/>
              </w:rPr>
              <w:t>, 3, 4</w:t>
            </w:r>
          </w:p>
        </w:tc>
        <w:tc>
          <w:tcPr>
            <w:tcW w:w="1275" w:type="dxa"/>
            <w:vAlign w:val="center"/>
          </w:tcPr>
          <w:p w14:paraId="0DF3651F" w14:textId="77777777" w:rsidR="00F239D3" w:rsidRDefault="00F239D3" w:rsidP="00227A1A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</w:p>
        </w:tc>
      </w:tr>
      <w:tr w:rsidR="00F239D3" w14:paraId="38B310F4" w14:textId="77777777" w:rsidTr="00227A1A">
        <w:trPr>
          <w:jc w:val="center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049324F0" w14:textId="77777777" w:rsidR="00F239D3" w:rsidRDefault="00F239D3" w:rsidP="00227A1A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  <w:proofErr w:type="spellStart"/>
            <w:r>
              <w:rPr>
                <w:rFonts w:hint="eastAsia"/>
                <w:sz w:val="22"/>
                <w:szCs w:val="24"/>
                <w:lang w:eastAsia="zh-TW"/>
              </w:rPr>
              <w:t>M</w:t>
            </w:r>
            <w:r>
              <w:rPr>
                <w:sz w:val="22"/>
                <w:szCs w:val="24"/>
                <w:lang w:eastAsia="zh-TW"/>
              </w:rPr>
              <w:t>uticast</w:t>
            </w:r>
            <w:proofErr w:type="spellEnd"/>
            <w:r>
              <w:rPr>
                <w:sz w:val="22"/>
                <w:szCs w:val="24"/>
                <w:lang w:eastAsia="zh-TW"/>
              </w:rPr>
              <w:t xml:space="preserve"> SPS index</w:t>
            </w:r>
          </w:p>
        </w:tc>
        <w:tc>
          <w:tcPr>
            <w:tcW w:w="1706" w:type="dxa"/>
            <w:vAlign w:val="center"/>
          </w:tcPr>
          <w:p w14:paraId="1BFCCB8E" w14:textId="77777777" w:rsidR="00F239D3" w:rsidRPr="009C6A1B" w:rsidRDefault="00F239D3" w:rsidP="00227A1A">
            <w:pPr>
              <w:spacing w:after="0"/>
              <w:jc w:val="center"/>
              <w:rPr>
                <w:color w:val="0000FF"/>
                <w:sz w:val="22"/>
                <w:szCs w:val="24"/>
                <w:lang w:eastAsia="zh-TW"/>
              </w:rPr>
            </w:pPr>
            <w:r w:rsidRPr="009C6A1B">
              <w:rPr>
                <w:color w:val="0000FF"/>
                <w:sz w:val="22"/>
                <w:szCs w:val="24"/>
                <w:lang w:eastAsia="zh-TW"/>
              </w:rPr>
              <w:t>6, 7</w:t>
            </w:r>
          </w:p>
        </w:tc>
        <w:tc>
          <w:tcPr>
            <w:tcW w:w="1555" w:type="dxa"/>
            <w:vAlign w:val="center"/>
          </w:tcPr>
          <w:p w14:paraId="4C19BB2F" w14:textId="77777777" w:rsidR="00F239D3" w:rsidRPr="009C6A1B" w:rsidRDefault="00F239D3" w:rsidP="00227A1A">
            <w:pPr>
              <w:spacing w:after="0"/>
              <w:jc w:val="center"/>
              <w:rPr>
                <w:color w:val="0000FF"/>
                <w:sz w:val="22"/>
                <w:szCs w:val="24"/>
                <w:lang w:eastAsia="zh-TW"/>
              </w:rPr>
            </w:pPr>
            <w:r w:rsidRPr="009C6A1B">
              <w:rPr>
                <w:color w:val="0000FF"/>
                <w:sz w:val="22"/>
                <w:szCs w:val="24"/>
                <w:lang w:eastAsia="zh-TW"/>
              </w:rPr>
              <w:t>6, 8</w:t>
            </w:r>
          </w:p>
        </w:tc>
        <w:tc>
          <w:tcPr>
            <w:tcW w:w="1706" w:type="dxa"/>
            <w:vAlign w:val="center"/>
          </w:tcPr>
          <w:p w14:paraId="122EE78C" w14:textId="77777777" w:rsidR="00F239D3" w:rsidRPr="009C6A1B" w:rsidRDefault="00F239D3" w:rsidP="00227A1A">
            <w:pPr>
              <w:spacing w:after="0"/>
              <w:jc w:val="center"/>
              <w:rPr>
                <w:color w:val="0000FF"/>
                <w:sz w:val="22"/>
                <w:szCs w:val="24"/>
                <w:lang w:eastAsia="zh-TW"/>
              </w:rPr>
            </w:pPr>
            <w:r w:rsidRPr="009C6A1B">
              <w:rPr>
                <w:rFonts w:hint="eastAsia"/>
                <w:color w:val="0000FF"/>
                <w:sz w:val="22"/>
                <w:szCs w:val="24"/>
                <w:lang w:eastAsia="zh-TW"/>
              </w:rPr>
              <w:t>6</w:t>
            </w:r>
          </w:p>
        </w:tc>
        <w:tc>
          <w:tcPr>
            <w:tcW w:w="1275" w:type="dxa"/>
            <w:vAlign w:val="center"/>
          </w:tcPr>
          <w:p w14:paraId="2C75A7CC" w14:textId="77777777" w:rsidR="00F239D3" w:rsidRPr="009C6A1B" w:rsidRDefault="00F239D3" w:rsidP="00227A1A">
            <w:pPr>
              <w:spacing w:after="0"/>
              <w:jc w:val="center"/>
              <w:rPr>
                <w:color w:val="0000FF"/>
                <w:sz w:val="22"/>
                <w:szCs w:val="24"/>
                <w:lang w:eastAsia="zh-TW"/>
              </w:rPr>
            </w:pPr>
            <w:r w:rsidRPr="009C6A1B">
              <w:rPr>
                <w:rFonts w:hint="eastAsia"/>
                <w:color w:val="0000FF"/>
                <w:sz w:val="22"/>
                <w:szCs w:val="24"/>
                <w:lang w:eastAsia="zh-TW"/>
              </w:rPr>
              <w:t>6</w:t>
            </w:r>
          </w:p>
        </w:tc>
      </w:tr>
      <w:tr w:rsidR="00F239D3" w14:paraId="667CE878" w14:textId="77777777" w:rsidTr="00227A1A">
        <w:trPr>
          <w:trHeight w:val="376"/>
          <w:jc w:val="center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489E444C" w14:textId="77777777" w:rsidR="00F239D3" w:rsidRPr="001F6600" w:rsidRDefault="00F239D3" w:rsidP="00227A1A">
            <w:pPr>
              <w:spacing w:after="0"/>
              <w:jc w:val="center"/>
              <w:rPr>
                <w:i/>
                <w:sz w:val="22"/>
                <w:szCs w:val="24"/>
                <w:lang w:eastAsia="zh-TW"/>
              </w:rPr>
            </w:pPr>
            <w:proofErr w:type="spellStart"/>
            <w:r w:rsidRPr="001F6600">
              <w:rPr>
                <w:i/>
                <w:sz w:val="22"/>
                <w:szCs w:val="24"/>
                <w:lang w:eastAsia="zh-TW"/>
              </w:rPr>
              <w:t>sps-ConfigDeactivationStateList</w:t>
            </w:r>
            <w:proofErr w:type="spellEnd"/>
          </w:p>
        </w:tc>
        <w:tc>
          <w:tcPr>
            <w:tcW w:w="1706" w:type="dxa"/>
            <w:vAlign w:val="center"/>
          </w:tcPr>
          <w:p w14:paraId="7AAEE169" w14:textId="77777777" w:rsidR="00F239D3" w:rsidRDefault="00F239D3" w:rsidP="00227A1A">
            <w:pPr>
              <w:spacing w:after="0"/>
              <w:rPr>
                <w:sz w:val="22"/>
                <w:szCs w:val="24"/>
                <w:lang w:eastAsia="zh-TW"/>
              </w:rPr>
            </w:pPr>
            <w:r>
              <w:rPr>
                <w:sz w:val="22"/>
                <w:szCs w:val="24"/>
                <w:lang w:eastAsia="zh-TW"/>
              </w:rPr>
              <w:t>State 1 – 1, 2</w:t>
            </w:r>
          </w:p>
          <w:p w14:paraId="220A7621" w14:textId="77777777" w:rsidR="00F239D3" w:rsidRDefault="00F239D3" w:rsidP="00227A1A">
            <w:pPr>
              <w:spacing w:after="0"/>
              <w:rPr>
                <w:sz w:val="22"/>
                <w:szCs w:val="24"/>
                <w:lang w:eastAsia="zh-TW"/>
              </w:rPr>
            </w:pPr>
            <w:r>
              <w:rPr>
                <w:sz w:val="22"/>
                <w:szCs w:val="24"/>
                <w:lang w:eastAsia="zh-TW"/>
              </w:rPr>
              <w:t>State 2 – 1, 2, 3</w:t>
            </w:r>
          </w:p>
          <w:p w14:paraId="06628292" w14:textId="77777777" w:rsidR="00F239D3" w:rsidRDefault="00F239D3" w:rsidP="00227A1A">
            <w:pPr>
              <w:spacing w:after="0"/>
              <w:rPr>
                <w:sz w:val="22"/>
                <w:szCs w:val="24"/>
                <w:lang w:eastAsia="zh-TW"/>
              </w:rPr>
            </w:pPr>
            <w:r>
              <w:rPr>
                <w:sz w:val="22"/>
                <w:szCs w:val="24"/>
                <w:lang w:eastAsia="zh-TW"/>
              </w:rPr>
              <w:t>State 3 – 1</w:t>
            </w:r>
          </w:p>
          <w:p w14:paraId="0C37BF75" w14:textId="56E0F2BB" w:rsidR="00F239D3" w:rsidRPr="00AE4483" w:rsidRDefault="00F239D3" w:rsidP="00227A1A">
            <w:pPr>
              <w:spacing w:after="0"/>
              <w:rPr>
                <w:sz w:val="22"/>
                <w:szCs w:val="24"/>
                <w:lang w:eastAsia="zh-TW"/>
              </w:rPr>
            </w:pPr>
            <w:r w:rsidRPr="00BC39CE">
              <w:rPr>
                <w:color w:val="0000FF"/>
                <w:sz w:val="22"/>
                <w:szCs w:val="24"/>
                <w:lang w:eastAsia="zh-TW"/>
              </w:rPr>
              <w:t xml:space="preserve">State 6 – </w:t>
            </w:r>
            <w:r w:rsidR="00D65ED4" w:rsidRPr="00BC39CE">
              <w:rPr>
                <w:color w:val="0000FF"/>
                <w:sz w:val="22"/>
                <w:szCs w:val="24"/>
                <w:lang w:eastAsia="zh-TW"/>
              </w:rPr>
              <w:t>2</w:t>
            </w:r>
          </w:p>
          <w:p w14:paraId="51B8A99E" w14:textId="77777777" w:rsidR="00F239D3" w:rsidRPr="00BC39CE" w:rsidRDefault="00F239D3" w:rsidP="00227A1A">
            <w:pPr>
              <w:spacing w:after="0"/>
              <w:rPr>
                <w:color w:val="0000FF"/>
                <w:sz w:val="22"/>
                <w:szCs w:val="24"/>
                <w:lang w:eastAsia="zh-TW"/>
              </w:rPr>
            </w:pPr>
            <w:r w:rsidRPr="00BC39CE">
              <w:rPr>
                <w:color w:val="0000FF"/>
                <w:sz w:val="22"/>
                <w:szCs w:val="24"/>
                <w:lang w:eastAsia="zh-TW"/>
              </w:rPr>
              <w:t>State 7 – 3</w:t>
            </w:r>
          </w:p>
        </w:tc>
        <w:tc>
          <w:tcPr>
            <w:tcW w:w="1555" w:type="dxa"/>
            <w:vAlign w:val="center"/>
          </w:tcPr>
          <w:p w14:paraId="3450027E" w14:textId="77777777" w:rsidR="00F239D3" w:rsidRDefault="00F239D3" w:rsidP="00227A1A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  <w:r>
              <w:rPr>
                <w:rFonts w:hint="eastAsia"/>
                <w:sz w:val="22"/>
                <w:szCs w:val="24"/>
                <w:lang w:eastAsia="zh-TW"/>
              </w:rPr>
              <w:t>N</w:t>
            </w:r>
            <w:r>
              <w:rPr>
                <w:sz w:val="22"/>
                <w:szCs w:val="24"/>
                <w:lang w:eastAsia="zh-TW"/>
              </w:rPr>
              <w:t>ot configured.</w:t>
            </w:r>
          </w:p>
        </w:tc>
        <w:tc>
          <w:tcPr>
            <w:tcW w:w="1706" w:type="dxa"/>
            <w:vAlign w:val="center"/>
          </w:tcPr>
          <w:p w14:paraId="7C7C6B6B" w14:textId="77777777" w:rsidR="00F239D3" w:rsidRDefault="00F239D3" w:rsidP="00227A1A">
            <w:pPr>
              <w:spacing w:after="0"/>
              <w:rPr>
                <w:sz w:val="22"/>
                <w:szCs w:val="24"/>
                <w:lang w:eastAsia="zh-TW"/>
              </w:rPr>
            </w:pPr>
            <w:r>
              <w:rPr>
                <w:sz w:val="22"/>
                <w:szCs w:val="24"/>
                <w:lang w:eastAsia="zh-TW"/>
              </w:rPr>
              <w:t>State 1 – 2, 3</w:t>
            </w:r>
          </w:p>
          <w:p w14:paraId="4C31EB4B" w14:textId="77777777" w:rsidR="00F239D3" w:rsidRDefault="00F239D3" w:rsidP="00227A1A">
            <w:pPr>
              <w:spacing w:after="0"/>
              <w:rPr>
                <w:sz w:val="22"/>
                <w:szCs w:val="24"/>
                <w:lang w:eastAsia="zh-TW"/>
              </w:rPr>
            </w:pPr>
            <w:r>
              <w:rPr>
                <w:sz w:val="22"/>
                <w:szCs w:val="24"/>
                <w:lang w:eastAsia="zh-TW"/>
              </w:rPr>
              <w:t>State 2 – 2, 3, 4</w:t>
            </w:r>
          </w:p>
          <w:p w14:paraId="321C8D2A" w14:textId="77777777" w:rsidR="00F239D3" w:rsidRPr="00557EBA" w:rsidRDefault="00F239D3" w:rsidP="00227A1A">
            <w:pPr>
              <w:spacing w:after="0"/>
              <w:rPr>
                <w:b/>
                <w:sz w:val="22"/>
                <w:szCs w:val="24"/>
                <w:lang w:eastAsia="zh-TW"/>
              </w:rPr>
            </w:pPr>
          </w:p>
        </w:tc>
        <w:tc>
          <w:tcPr>
            <w:tcW w:w="1275" w:type="dxa"/>
            <w:vAlign w:val="center"/>
          </w:tcPr>
          <w:p w14:paraId="0C6053D6" w14:textId="77777777" w:rsidR="00F239D3" w:rsidRDefault="00F239D3" w:rsidP="00227A1A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  <w:r>
              <w:rPr>
                <w:rFonts w:hint="eastAsia"/>
                <w:sz w:val="22"/>
                <w:szCs w:val="24"/>
                <w:lang w:eastAsia="zh-TW"/>
              </w:rPr>
              <w:t>N</w:t>
            </w:r>
            <w:r>
              <w:rPr>
                <w:sz w:val="22"/>
                <w:szCs w:val="24"/>
                <w:lang w:eastAsia="zh-TW"/>
              </w:rPr>
              <w:t>ot configured.</w:t>
            </w:r>
          </w:p>
        </w:tc>
      </w:tr>
    </w:tbl>
    <w:p w14:paraId="5456AE4F" w14:textId="26F19FF8" w:rsidR="00F239D3" w:rsidRDefault="00F239D3" w:rsidP="00F239D3">
      <w:pPr>
        <w:spacing w:after="240" w:line="320" w:lineRule="exact"/>
        <w:jc w:val="center"/>
        <w:rPr>
          <w:sz w:val="22"/>
          <w:szCs w:val="24"/>
          <w:lang w:eastAsia="zh-TW"/>
        </w:rPr>
      </w:pPr>
      <w:r>
        <w:rPr>
          <w:rFonts w:hint="eastAsia"/>
          <w:sz w:val="22"/>
          <w:szCs w:val="24"/>
          <w:lang w:eastAsia="zh-TW"/>
        </w:rPr>
        <w:t>F</w:t>
      </w:r>
      <w:r>
        <w:rPr>
          <w:sz w:val="22"/>
          <w:szCs w:val="24"/>
          <w:lang w:eastAsia="zh-TW"/>
        </w:rPr>
        <w:t>igure 0.</w:t>
      </w:r>
    </w:p>
    <w:p w14:paraId="4D77BAE7" w14:textId="01A433E8" w:rsidR="00F239D3" w:rsidRPr="00AE4483" w:rsidRDefault="00F239D3" w:rsidP="00AE4483">
      <w:pPr>
        <w:spacing w:after="240" w:line="320" w:lineRule="exact"/>
        <w:ind w:left="1418" w:hangingChars="644" w:hanging="1418"/>
        <w:jc w:val="both"/>
        <w:rPr>
          <w:b/>
          <w:sz w:val="22"/>
          <w:szCs w:val="24"/>
          <w:lang w:eastAsia="zh-TW"/>
        </w:rPr>
      </w:pPr>
      <w:r w:rsidRPr="00AE4483">
        <w:rPr>
          <w:b/>
          <w:sz w:val="22"/>
          <w:szCs w:val="24"/>
          <w:lang w:eastAsia="zh-TW"/>
        </w:rPr>
        <w:t xml:space="preserve">Observation: </w:t>
      </w:r>
      <w:r w:rsidR="00AE4483">
        <w:rPr>
          <w:b/>
          <w:sz w:val="22"/>
          <w:szCs w:val="24"/>
          <w:lang w:eastAsia="zh-TW"/>
        </w:rPr>
        <w:t xml:space="preserve"> </w:t>
      </w:r>
      <w:r w:rsidRPr="00AE4483">
        <w:rPr>
          <w:b/>
          <w:sz w:val="22"/>
          <w:szCs w:val="24"/>
          <w:lang w:eastAsia="zh-TW"/>
        </w:rPr>
        <w:t xml:space="preserve">When a </w:t>
      </w:r>
      <w:r w:rsidR="00040D11">
        <w:rPr>
          <w:b/>
          <w:sz w:val="22"/>
          <w:szCs w:val="24"/>
          <w:lang w:eastAsia="zh-TW"/>
        </w:rPr>
        <w:t xml:space="preserve">MBS </w:t>
      </w:r>
      <w:r w:rsidRPr="00AE4483">
        <w:rPr>
          <w:b/>
          <w:sz w:val="22"/>
          <w:szCs w:val="24"/>
          <w:lang w:eastAsia="zh-TW"/>
        </w:rPr>
        <w:t xml:space="preserve">group includes UE(s) </w:t>
      </w:r>
      <w:r w:rsidRPr="00CD284F">
        <w:rPr>
          <w:b/>
          <w:sz w:val="22"/>
          <w:szCs w:val="24"/>
          <w:u w:val="single"/>
          <w:lang w:eastAsia="zh-TW"/>
        </w:rPr>
        <w:t>with</w:t>
      </w:r>
      <w:r w:rsidRPr="00AE4483">
        <w:rPr>
          <w:b/>
          <w:i/>
          <w:noProof/>
          <w:sz w:val="22"/>
          <w:lang w:eastAsia="zh-TW"/>
        </w:rPr>
        <w:t xml:space="preserve"> </w:t>
      </w:r>
      <w:r w:rsidRPr="00AE4483">
        <w:rPr>
          <w:b/>
          <w:noProof/>
          <w:sz w:val="22"/>
          <w:lang w:eastAsia="zh-TW"/>
        </w:rPr>
        <w:t>sps-ConfigDeactivationStateList</w:t>
      </w:r>
      <w:r w:rsidRPr="00AE4483">
        <w:rPr>
          <w:b/>
          <w:sz w:val="22"/>
          <w:szCs w:val="24"/>
          <w:lang w:eastAsia="zh-TW"/>
        </w:rPr>
        <w:t xml:space="preserve"> and another UE(s) </w:t>
      </w:r>
      <w:r w:rsidRPr="00CD284F">
        <w:rPr>
          <w:b/>
          <w:sz w:val="22"/>
          <w:szCs w:val="24"/>
          <w:u w:val="single"/>
          <w:lang w:eastAsia="zh-TW"/>
        </w:rPr>
        <w:t>without</w:t>
      </w:r>
      <w:r w:rsidRPr="00AE4483">
        <w:rPr>
          <w:b/>
          <w:i/>
          <w:noProof/>
          <w:sz w:val="22"/>
          <w:lang w:eastAsia="zh-TW"/>
        </w:rPr>
        <w:t xml:space="preserve"> </w:t>
      </w:r>
      <w:r w:rsidRPr="00AE4483">
        <w:rPr>
          <w:b/>
          <w:noProof/>
          <w:sz w:val="22"/>
          <w:lang w:eastAsia="zh-TW"/>
        </w:rPr>
        <w:t>sps-ConfigDeactivationStateList</w:t>
      </w:r>
      <w:r w:rsidRPr="00AE4483">
        <w:rPr>
          <w:b/>
          <w:sz w:val="22"/>
          <w:szCs w:val="24"/>
          <w:lang w:eastAsia="zh-TW"/>
        </w:rPr>
        <w:t xml:space="preserve">, </w:t>
      </w:r>
      <w:r w:rsidR="00040D11">
        <w:rPr>
          <w:b/>
          <w:sz w:val="22"/>
          <w:szCs w:val="24"/>
          <w:lang w:eastAsia="zh-TW"/>
        </w:rPr>
        <w:t>a</w:t>
      </w:r>
      <w:r w:rsidRPr="00AE4483">
        <w:rPr>
          <w:b/>
          <w:sz w:val="22"/>
          <w:szCs w:val="24"/>
          <w:lang w:eastAsia="zh-TW"/>
        </w:rPr>
        <w:t xml:space="preserve"> multicast DCI </w:t>
      </w:r>
      <w:r w:rsidR="00AE4483">
        <w:rPr>
          <w:b/>
          <w:sz w:val="22"/>
          <w:szCs w:val="24"/>
          <w:lang w:eastAsia="zh-TW"/>
        </w:rPr>
        <w:t xml:space="preserve">for SPS deactivation sent by </w:t>
      </w:r>
      <w:proofErr w:type="spellStart"/>
      <w:r w:rsidR="00AE4483">
        <w:rPr>
          <w:b/>
          <w:sz w:val="22"/>
          <w:szCs w:val="24"/>
          <w:lang w:eastAsia="zh-TW"/>
        </w:rPr>
        <w:t>gNB</w:t>
      </w:r>
      <w:proofErr w:type="spellEnd"/>
      <w:r w:rsidR="00AE4483">
        <w:rPr>
          <w:b/>
          <w:sz w:val="22"/>
          <w:szCs w:val="24"/>
          <w:lang w:eastAsia="zh-TW"/>
        </w:rPr>
        <w:t xml:space="preserve"> may be associated with different </w:t>
      </w:r>
      <w:r w:rsidRPr="00AE4483">
        <w:rPr>
          <w:b/>
          <w:sz w:val="22"/>
          <w:szCs w:val="24"/>
          <w:lang w:eastAsia="zh-TW"/>
        </w:rPr>
        <w:t xml:space="preserve">multicast SPS </w:t>
      </w:r>
      <w:r w:rsidR="00AE4483">
        <w:rPr>
          <w:b/>
          <w:sz w:val="22"/>
          <w:szCs w:val="24"/>
          <w:lang w:eastAsia="zh-TW"/>
        </w:rPr>
        <w:t>configurations</w:t>
      </w:r>
      <w:r w:rsidRPr="00AE4483">
        <w:rPr>
          <w:b/>
          <w:sz w:val="22"/>
          <w:szCs w:val="24"/>
          <w:lang w:eastAsia="zh-TW"/>
        </w:rPr>
        <w:t>.</w:t>
      </w:r>
    </w:p>
    <w:p w14:paraId="4E30068E" w14:textId="5F07E8B8" w:rsidR="00AA4A3B" w:rsidRDefault="006D611F" w:rsidP="00AA4A3B">
      <w:pPr>
        <w:spacing w:after="240" w:line="320" w:lineRule="exact"/>
        <w:jc w:val="both"/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t xml:space="preserve">In this case, there are several options to assist UE and network in </w:t>
      </w:r>
      <w:r w:rsidR="001F6600">
        <w:rPr>
          <w:sz w:val="22"/>
          <w:szCs w:val="24"/>
          <w:lang w:eastAsia="zh-TW"/>
        </w:rPr>
        <w:t xml:space="preserve">clarifying the relation between </w:t>
      </w:r>
      <w:r w:rsidR="001F6600" w:rsidRPr="006F5AF9">
        <w:rPr>
          <w:i/>
          <w:noProof/>
          <w:sz w:val="22"/>
          <w:lang w:eastAsia="zh-TW"/>
        </w:rPr>
        <w:t>sps-ConfigDeactivationStateList</w:t>
      </w:r>
      <w:r w:rsidR="001F6600">
        <w:rPr>
          <w:sz w:val="22"/>
          <w:szCs w:val="22"/>
        </w:rPr>
        <w:t xml:space="preserve"> </w:t>
      </w:r>
      <w:r w:rsidR="001F6600">
        <w:rPr>
          <w:sz w:val="22"/>
          <w:szCs w:val="24"/>
          <w:lang w:eastAsia="zh-TW"/>
        </w:rPr>
        <w:t>and multicast SPS configuration</w:t>
      </w:r>
      <w:r w:rsidR="00DF683D">
        <w:rPr>
          <w:sz w:val="22"/>
          <w:szCs w:val="24"/>
          <w:lang w:eastAsia="zh-TW"/>
        </w:rPr>
        <w:t>s</w:t>
      </w:r>
      <w:r w:rsidR="001F6600">
        <w:rPr>
          <w:sz w:val="22"/>
          <w:szCs w:val="24"/>
          <w:lang w:eastAsia="zh-TW"/>
        </w:rPr>
        <w:t xml:space="preserve">. </w:t>
      </w:r>
    </w:p>
    <w:p w14:paraId="23784FCD" w14:textId="77777777" w:rsidR="007D2067" w:rsidRPr="00557EBA" w:rsidRDefault="00557EBA" w:rsidP="007D2067">
      <w:pPr>
        <w:spacing w:after="0"/>
        <w:jc w:val="both"/>
        <w:rPr>
          <w:sz w:val="22"/>
          <w:szCs w:val="24"/>
          <w:u w:val="single"/>
          <w:lang w:eastAsia="zh-TW"/>
        </w:rPr>
      </w:pPr>
      <w:r w:rsidRPr="00F06806">
        <w:rPr>
          <w:rFonts w:hint="eastAsia"/>
          <w:b/>
          <w:sz w:val="22"/>
          <w:szCs w:val="24"/>
          <w:u w:val="single"/>
          <w:lang w:eastAsia="zh-TW"/>
        </w:rPr>
        <w:t>O</w:t>
      </w:r>
      <w:r w:rsidRPr="00F06806">
        <w:rPr>
          <w:b/>
          <w:sz w:val="22"/>
          <w:szCs w:val="24"/>
          <w:u w:val="single"/>
          <w:lang w:eastAsia="zh-TW"/>
        </w:rPr>
        <w:t>ption 1</w:t>
      </w:r>
      <w:r w:rsidRPr="00557EBA">
        <w:rPr>
          <w:sz w:val="22"/>
          <w:szCs w:val="24"/>
          <w:u w:val="single"/>
          <w:lang w:eastAsia="zh-TW"/>
        </w:rPr>
        <w:t>: One-to-one mapping between state and index</w:t>
      </w:r>
      <w:r>
        <w:rPr>
          <w:sz w:val="22"/>
          <w:szCs w:val="24"/>
          <w:u w:val="single"/>
          <w:lang w:eastAsia="zh-TW"/>
        </w:rPr>
        <w:t>.</w:t>
      </w:r>
    </w:p>
    <w:p w14:paraId="599A399F" w14:textId="77777777" w:rsidR="00557EBA" w:rsidRDefault="00ED5C70" w:rsidP="00D2687F">
      <w:pPr>
        <w:spacing w:beforeLines="50" w:before="120" w:afterLines="50" w:after="120" w:line="320" w:lineRule="exact"/>
        <w:jc w:val="both"/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t xml:space="preserve">Network should ensure </w:t>
      </w:r>
      <w:r w:rsidR="00E97077">
        <w:rPr>
          <w:sz w:val="22"/>
          <w:szCs w:val="24"/>
          <w:lang w:eastAsia="zh-TW"/>
        </w:rPr>
        <w:t xml:space="preserve">a state </w:t>
      </w:r>
      <w:r w:rsidR="00841E85">
        <w:rPr>
          <w:sz w:val="22"/>
          <w:szCs w:val="24"/>
          <w:lang w:eastAsia="zh-TW"/>
        </w:rPr>
        <w:t xml:space="preserve">only </w:t>
      </w:r>
      <w:r w:rsidR="00E97077">
        <w:rPr>
          <w:sz w:val="22"/>
          <w:szCs w:val="24"/>
          <w:lang w:eastAsia="zh-TW"/>
        </w:rPr>
        <w:t xml:space="preserve">mapped to a </w:t>
      </w:r>
      <w:r w:rsidR="00E97077" w:rsidRPr="00E97077">
        <w:rPr>
          <w:sz w:val="22"/>
          <w:szCs w:val="24"/>
          <w:lang w:eastAsia="zh-TW"/>
        </w:rPr>
        <w:t>single multicast</w:t>
      </w:r>
      <w:r w:rsidR="00E97077">
        <w:rPr>
          <w:sz w:val="22"/>
          <w:szCs w:val="24"/>
          <w:lang w:eastAsia="zh-TW"/>
        </w:rPr>
        <w:t xml:space="preserve"> SPS configuration and the state value should be set to the same value of </w:t>
      </w:r>
      <w:r w:rsidR="00E97077" w:rsidRPr="00E97077">
        <w:rPr>
          <w:sz w:val="22"/>
          <w:szCs w:val="24"/>
          <w:lang w:eastAsia="zh-TW"/>
        </w:rPr>
        <w:t>multicast</w:t>
      </w:r>
      <w:r w:rsidR="00E97077">
        <w:rPr>
          <w:sz w:val="22"/>
          <w:szCs w:val="24"/>
          <w:lang w:eastAsia="zh-TW"/>
        </w:rPr>
        <w:t xml:space="preserve"> SPS index. </w:t>
      </w:r>
      <w:r w:rsidR="003068B9">
        <w:rPr>
          <w:sz w:val="22"/>
          <w:szCs w:val="24"/>
          <w:lang w:eastAsia="zh-TW"/>
        </w:rPr>
        <w:t xml:space="preserve">For example, in Figure 1, UE A is configured with </w:t>
      </w:r>
      <w:r w:rsidR="00FF49DE">
        <w:rPr>
          <w:sz w:val="22"/>
          <w:szCs w:val="24"/>
          <w:lang w:eastAsia="zh-TW"/>
        </w:rPr>
        <w:t xml:space="preserve">two </w:t>
      </w:r>
      <w:r w:rsidR="003068B9">
        <w:rPr>
          <w:sz w:val="22"/>
          <w:szCs w:val="24"/>
          <w:lang w:eastAsia="zh-TW"/>
        </w:rPr>
        <w:t>multicast</w:t>
      </w:r>
      <w:r w:rsidR="00FF49DE">
        <w:rPr>
          <w:sz w:val="22"/>
          <w:szCs w:val="24"/>
          <w:lang w:eastAsia="zh-TW"/>
        </w:rPr>
        <w:t xml:space="preserve"> SPS configurations </w:t>
      </w:r>
      <w:r w:rsidR="008251E7">
        <w:rPr>
          <w:sz w:val="22"/>
          <w:szCs w:val="24"/>
          <w:lang w:eastAsia="zh-TW"/>
        </w:rPr>
        <w:t xml:space="preserve">and the </w:t>
      </w:r>
      <w:r w:rsidR="00FF49DE">
        <w:rPr>
          <w:sz w:val="22"/>
          <w:szCs w:val="24"/>
          <w:lang w:eastAsia="zh-TW"/>
        </w:rPr>
        <w:t xml:space="preserve">SPS </w:t>
      </w:r>
      <w:r w:rsidR="008251E7" w:rsidRPr="008251E7">
        <w:rPr>
          <w:sz w:val="22"/>
          <w:szCs w:val="24"/>
          <w:lang w:eastAsia="zh-TW"/>
        </w:rPr>
        <w:t xml:space="preserve">indices </w:t>
      </w:r>
      <w:r w:rsidR="008251E7">
        <w:rPr>
          <w:sz w:val="22"/>
          <w:szCs w:val="24"/>
          <w:lang w:eastAsia="zh-TW"/>
        </w:rPr>
        <w:t>of these two multicast SPS configurations are</w:t>
      </w:r>
      <w:r w:rsidR="00F06806">
        <w:rPr>
          <w:sz w:val="22"/>
          <w:szCs w:val="24"/>
          <w:lang w:eastAsia="zh-TW"/>
        </w:rPr>
        <w:t xml:space="preserve"> </w:t>
      </w:r>
      <w:r w:rsidR="00FF49DE">
        <w:rPr>
          <w:sz w:val="22"/>
          <w:szCs w:val="24"/>
          <w:lang w:eastAsia="zh-TW"/>
        </w:rPr>
        <w:t xml:space="preserve">6 and 7. </w:t>
      </w:r>
      <w:r w:rsidR="00F06806">
        <w:rPr>
          <w:sz w:val="22"/>
          <w:szCs w:val="24"/>
          <w:lang w:eastAsia="zh-TW"/>
        </w:rPr>
        <w:t>When network send a multicast DCI for deactivating multicast SPS configuration with SPS index 6</w:t>
      </w:r>
      <w:r w:rsidR="008251E7">
        <w:rPr>
          <w:sz w:val="22"/>
          <w:szCs w:val="24"/>
          <w:lang w:eastAsia="zh-TW"/>
        </w:rPr>
        <w:t xml:space="preserve">, UE A and C will </w:t>
      </w:r>
      <w:r w:rsidR="00841E85">
        <w:rPr>
          <w:sz w:val="22"/>
          <w:szCs w:val="24"/>
          <w:lang w:eastAsia="zh-TW"/>
        </w:rPr>
        <w:t xml:space="preserve">correctly perform deactivation since </w:t>
      </w:r>
      <w:r w:rsidR="00D2687F">
        <w:rPr>
          <w:sz w:val="22"/>
          <w:szCs w:val="24"/>
          <w:lang w:eastAsia="zh-TW"/>
        </w:rPr>
        <w:t xml:space="preserve">state 6 </w:t>
      </w:r>
      <w:r w:rsidR="00841E85">
        <w:rPr>
          <w:sz w:val="22"/>
          <w:szCs w:val="24"/>
          <w:lang w:eastAsia="zh-TW"/>
        </w:rPr>
        <w:t>for UE A and C is only mapped to the multicast SPS configuration with SPS index 6.</w:t>
      </w:r>
    </w:p>
    <w:p w14:paraId="0CA173EA" w14:textId="77777777" w:rsidR="00557EBA" w:rsidRDefault="00557EBA" w:rsidP="007D2067">
      <w:pPr>
        <w:spacing w:after="0"/>
        <w:jc w:val="both"/>
        <w:rPr>
          <w:sz w:val="22"/>
          <w:szCs w:val="24"/>
          <w:lang w:eastAsia="zh-TW"/>
        </w:rPr>
      </w:pPr>
    </w:p>
    <w:tbl>
      <w:tblPr>
        <w:tblStyle w:val="ab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830"/>
        <w:gridCol w:w="1706"/>
        <w:gridCol w:w="1555"/>
        <w:gridCol w:w="1706"/>
        <w:gridCol w:w="1275"/>
      </w:tblGrid>
      <w:tr w:rsidR="00557EBA" w14:paraId="77B496DA" w14:textId="77777777" w:rsidTr="00557EBA">
        <w:trPr>
          <w:jc w:val="center"/>
        </w:trPr>
        <w:tc>
          <w:tcPr>
            <w:tcW w:w="2830" w:type="dxa"/>
            <w:tcBorders>
              <w:top w:val="nil"/>
              <w:left w:val="nil"/>
            </w:tcBorders>
            <w:vAlign w:val="center"/>
          </w:tcPr>
          <w:p w14:paraId="28E881BF" w14:textId="77777777" w:rsidR="001F6600" w:rsidRDefault="001F6600" w:rsidP="001F6600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</w:p>
        </w:tc>
        <w:tc>
          <w:tcPr>
            <w:tcW w:w="1706" w:type="dxa"/>
            <w:shd w:val="clear" w:color="auto" w:fill="D9D9D9" w:themeFill="background1" w:themeFillShade="D9"/>
            <w:vAlign w:val="center"/>
          </w:tcPr>
          <w:p w14:paraId="7AC63687" w14:textId="77777777" w:rsidR="001F6600" w:rsidRDefault="001F6600" w:rsidP="001F6600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  <w:r>
              <w:rPr>
                <w:sz w:val="22"/>
                <w:szCs w:val="24"/>
                <w:lang w:eastAsia="zh-TW"/>
              </w:rPr>
              <w:t xml:space="preserve">UE </w:t>
            </w:r>
            <w:r>
              <w:rPr>
                <w:rFonts w:hint="eastAsia"/>
                <w:sz w:val="22"/>
                <w:szCs w:val="24"/>
                <w:lang w:eastAsia="zh-TW"/>
              </w:rPr>
              <w:t>A</w:t>
            </w:r>
          </w:p>
        </w:tc>
        <w:tc>
          <w:tcPr>
            <w:tcW w:w="1555" w:type="dxa"/>
            <w:shd w:val="clear" w:color="auto" w:fill="D9D9D9" w:themeFill="background1" w:themeFillShade="D9"/>
            <w:vAlign w:val="center"/>
          </w:tcPr>
          <w:p w14:paraId="2126D773" w14:textId="77777777" w:rsidR="001F6600" w:rsidRDefault="001F6600" w:rsidP="001F6600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  <w:r>
              <w:rPr>
                <w:rFonts w:hint="eastAsia"/>
                <w:sz w:val="22"/>
                <w:szCs w:val="24"/>
                <w:lang w:eastAsia="zh-TW"/>
              </w:rPr>
              <w:t>U</w:t>
            </w:r>
            <w:r>
              <w:rPr>
                <w:sz w:val="22"/>
                <w:szCs w:val="24"/>
                <w:lang w:eastAsia="zh-TW"/>
              </w:rPr>
              <w:t>E B</w:t>
            </w:r>
          </w:p>
        </w:tc>
        <w:tc>
          <w:tcPr>
            <w:tcW w:w="1706" w:type="dxa"/>
            <w:shd w:val="clear" w:color="auto" w:fill="D9D9D9" w:themeFill="background1" w:themeFillShade="D9"/>
            <w:vAlign w:val="center"/>
          </w:tcPr>
          <w:p w14:paraId="6A241ABC" w14:textId="77777777" w:rsidR="001F6600" w:rsidRDefault="001F6600" w:rsidP="001F6600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  <w:r>
              <w:rPr>
                <w:rFonts w:hint="eastAsia"/>
                <w:sz w:val="22"/>
                <w:szCs w:val="24"/>
                <w:lang w:eastAsia="zh-TW"/>
              </w:rPr>
              <w:t>U</w:t>
            </w:r>
            <w:r>
              <w:rPr>
                <w:sz w:val="22"/>
                <w:szCs w:val="24"/>
                <w:lang w:eastAsia="zh-TW"/>
              </w:rPr>
              <w:t>E C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062294D6" w14:textId="77777777" w:rsidR="001F6600" w:rsidRDefault="001F6600" w:rsidP="001F6600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  <w:r>
              <w:rPr>
                <w:rFonts w:hint="eastAsia"/>
                <w:sz w:val="22"/>
                <w:szCs w:val="24"/>
                <w:lang w:eastAsia="zh-TW"/>
              </w:rPr>
              <w:t>U</w:t>
            </w:r>
            <w:r>
              <w:rPr>
                <w:sz w:val="22"/>
                <w:szCs w:val="24"/>
                <w:lang w:eastAsia="zh-TW"/>
              </w:rPr>
              <w:t>E D</w:t>
            </w:r>
          </w:p>
        </w:tc>
      </w:tr>
      <w:tr w:rsidR="001F6600" w14:paraId="53575E9B" w14:textId="77777777" w:rsidTr="00557EBA">
        <w:trPr>
          <w:jc w:val="center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660C237A" w14:textId="77777777" w:rsidR="001F6600" w:rsidRDefault="001F6600" w:rsidP="001F6600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  <w:r>
              <w:rPr>
                <w:rFonts w:hint="eastAsia"/>
                <w:sz w:val="22"/>
                <w:szCs w:val="24"/>
                <w:lang w:eastAsia="zh-TW"/>
              </w:rPr>
              <w:t>U</w:t>
            </w:r>
            <w:r>
              <w:rPr>
                <w:sz w:val="22"/>
                <w:szCs w:val="24"/>
                <w:lang w:eastAsia="zh-TW"/>
              </w:rPr>
              <w:t>nicast SPS index</w:t>
            </w:r>
          </w:p>
        </w:tc>
        <w:tc>
          <w:tcPr>
            <w:tcW w:w="1706" w:type="dxa"/>
            <w:vAlign w:val="center"/>
          </w:tcPr>
          <w:p w14:paraId="7AB9E9F1" w14:textId="77777777" w:rsidR="001F6600" w:rsidRDefault="001F6600" w:rsidP="001F6600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  <w:r>
              <w:rPr>
                <w:rFonts w:hint="eastAsia"/>
                <w:sz w:val="22"/>
                <w:szCs w:val="24"/>
                <w:lang w:eastAsia="zh-TW"/>
              </w:rPr>
              <w:t>1</w:t>
            </w:r>
            <w:r>
              <w:rPr>
                <w:sz w:val="22"/>
                <w:szCs w:val="24"/>
                <w:lang w:eastAsia="zh-TW"/>
              </w:rPr>
              <w:t>, 2, 3</w:t>
            </w:r>
          </w:p>
        </w:tc>
        <w:tc>
          <w:tcPr>
            <w:tcW w:w="1555" w:type="dxa"/>
            <w:vAlign w:val="center"/>
          </w:tcPr>
          <w:p w14:paraId="4950AE99" w14:textId="77777777" w:rsidR="001F6600" w:rsidRDefault="001F6600" w:rsidP="001F6600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  <w:r>
              <w:rPr>
                <w:sz w:val="22"/>
                <w:szCs w:val="24"/>
                <w:lang w:eastAsia="zh-TW"/>
              </w:rPr>
              <w:t>4</w:t>
            </w:r>
          </w:p>
        </w:tc>
        <w:tc>
          <w:tcPr>
            <w:tcW w:w="1706" w:type="dxa"/>
            <w:vAlign w:val="center"/>
          </w:tcPr>
          <w:p w14:paraId="3746FAB9" w14:textId="77777777" w:rsidR="001F6600" w:rsidRDefault="001F6600" w:rsidP="001F6600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  <w:r>
              <w:rPr>
                <w:rFonts w:hint="eastAsia"/>
                <w:sz w:val="22"/>
                <w:szCs w:val="24"/>
                <w:lang w:eastAsia="zh-TW"/>
              </w:rPr>
              <w:t>2</w:t>
            </w:r>
            <w:r>
              <w:rPr>
                <w:sz w:val="22"/>
                <w:szCs w:val="24"/>
                <w:lang w:eastAsia="zh-TW"/>
              </w:rPr>
              <w:t>, 3</w:t>
            </w:r>
            <w:r w:rsidR="00557EBA">
              <w:rPr>
                <w:sz w:val="22"/>
                <w:szCs w:val="24"/>
                <w:lang w:eastAsia="zh-TW"/>
              </w:rPr>
              <w:t>, 4</w:t>
            </w:r>
          </w:p>
        </w:tc>
        <w:tc>
          <w:tcPr>
            <w:tcW w:w="1275" w:type="dxa"/>
            <w:vAlign w:val="center"/>
          </w:tcPr>
          <w:p w14:paraId="390D6E90" w14:textId="77777777" w:rsidR="001F6600" w:rsidRDefault="001F6600" w:rsidP="001F6600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</w:p>
        </w:tc>
      </w:tr>
      <w:tr w:rsidR="001F6600" w14:paraId="58FEF4A0" w14:textId="77777777" w:rsidTr="00557EBA">
        <w:trPr>
          <w:jc w:val="center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59D54769" w14:textId="77777777" w:rsidR="001F6600" w:rsidRDefault="001F6600" w:rsidP="001F6600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  <w:proofErr w:type="spellStart"/>
            <w:r>
              <w:rPr>
                <w:rFonts w:hint="eastAsia"/>
                <w:sz w:val="22"/>
                <w:szCs w:val="24"/>
                <w:lang w:eastAsia="zh-TW"/>
              </w:rPr>
              <w:t>M</w:t>
            </w:r>
            <w:r>
              <w:rPr>
                <w:sz w:val="22"/>
                <w:szCs w:val="24"/>
                <w:lang w:eastAsia="zh-TW"/>
              </w:rPr>
              <w:t>uticast</w:t>
            </w:r>
            <w:proofErr w:type="spellEnd"/>
            <w:r>
              <w:rPr>
                <w:sz w:val="22"/>
                <w:szCs w:val="24"/>
                <w:lang w:eastAsia="zh-TW"/>
              </w:rPr>
              <w:t xml:space="preserve"> SPS index</w:t>
            </w:r>
          </w:p>
        </w:tc>
        <w:tc>
          <w:tcPr>
            <w:tcW w:w="1706" w:type="dxa"/>
            <w:vAlign w:val="center"/>
          </w:tcPr>
          <w:p w14:paraId="66215E95" w14:textId="77777777" w:rsidR="001F6600" w:rsidRPr="00557EBA" w:rsidRDefault="001F6600" w:rsidP="001F6600">
            <w:pPr>
              <w:spacing w:after="0"/>
              <w:jc w:val="center"/>
              <w:rPr>
                <w:b/>
                <w:sz w:val="22"/>
                <w:szCs w:val="24"/>
                <w:lang w:eastAsia="zh-TW"/>
              </w:rPr>
            </w:pPr>
            <w:r w:rsidRPr="00557EBA">
              <w:rPr>
                <w:b/>
                <w:color w:val="0000FF"/>
                <w:sz w:val="22"/>
                <w:szCs w:val="24"/>
                <w:lang w:eastAsia="zh-TW"/>
              </w:rPr>
              <w:t>6, 7</w:t>
            </w:r>
          </w:p>
        </w:tc>
        <w:tc>
          <w:tcPr>
            <w:tcW w:w="1555" w:type="dxa"/>
            <w:vAlign w:val="center"/>
          </w:tcPr>
          <w:p w14:paraId="2936795C" w14:textId="77777777" w:rsidR="001F6600" w:rsidRDefault="001F6600" w:rsidP="001F6600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  <w:r>
              <w:rPr>
                <w:sz w:val="22"/>
                <w:szCs w:val="24"/>
                <w:lang w:eastAsia="zh-TW"/>
              </w:rPr>
              <w:t>6, 8</w:t>
            </w:r>
          </w:p>
        </w:tc>
        <w:tc>
          <w:tcPr>
            <w:tcW w:w="1706" w:type="dxa"/>
            <w:vAlign w:val="center"/>
          </w:tcPr>
          <w:p w14:paraId="29DA823C" w14:textId="77777777" w:rsidR="001F6600" w:rsidRPr="00557EBA" w:rsidRDefault="001F6600" w:rsidP="001F6600">
            <w:pPr>
              <w:spacing w:after="0"/>
              <w:jc w:val="center"/>
              <w:rPr>
                <w:b/>
                <w:sz w:val="22"/>
                <w:szCs w:val="24"/>
                <w:lang w:eastAsia="zh-TW"/>
              </w:rPr>
            </w:pPr>
            <w:r w:rsidRPr="00557EBA">
              <w:rPr>
                <w:rFonts w:hint="eastAsia"/>
                <w:b/>
                <w:color w:val="0000FF"/>
                <w:sz w:val="22"/>
                <w:szCs w:val="24"/>
                <w:lang w:eastAsia="zh-TW"/>
              </w:rPr>
              <w:t>6</w:t>
            </w:r>
          </w:p>
        </w:tc>
        <w:tc>
          <w:tcPr>
            <w:tcW w:w="1275" w:type="dxa"/>
            <w:vAlign w:val="center"/>
          </w:tcPr>
          <w:p w14:paraId="3EC2FA09" w14:textId="77777777" w:rsidR="001F6600" w:rsidRDefault="001F6600" w:rsidP="001F6600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  <w:r>
              <w:rPr>
                <w:rFonts w:hint="eastAsia"/>
                <w:sz w:val="22"/>
                <w:szCs w:val="24"/>
                <w:lang w:eastAsia="zh-TW"/>
              </w:rPr>
              <w:t>6</w:t>
            </w:r>
          </w:p>
        </w:tc>
      </w:tr>
      <w:tr w:rsidR="001F6600" w14:paraId="01A37304" w14:textId="77777777" w:rsidTr="00557EBA">
        <w:trPr>
          <w:trHeight w:val="780"/>
          <w:jc w:val="center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47FB714C" w14:textId="77777777" w:rsidR="001F6600" w:rsidRPr="001F6600" w:rsidRDefault="001F6600" w:rsidP="001F6600">
            <w:pPr>
              <w:spacing w:after="0"/>
              <w:jc w:val="center"/>
              <w:rPr>
                <w:i/>
                <w:sz w:val="22"/>
                <w:szCs w:val="24"/>
                <w:lang w:eastAsia="zh-TW"/>
              </w:rPr>
            </w:pPr>
            <w:proofErr w:type="spellStart"/>
            <w:r w:rsidRPr="001F6600">
              <w:rPr>
                <w:i/>
                <w:sz w:val="22"/>
                <w:szCs w:val="24"/>
                <w:lang w:eastAsia="zh-TW"/>
              </w:rPr>
              <w:t>sps-ConfigDeactivationStateList</w:t>
            </w:r>
            <w:proofErr w:type="spellEnd"/>
          </w:p>
        </w:tc>
        <w:tc>
          <w:tcPr>
            <w:tcW w:w="1706" w:type="dxa"/>
            <w:vAlign w:val="center"/>
          </w:tcPr>
          <w:p w14:paraId="14363BEA" w14:textId="77777777" w:rsidR="001F6600" w:rsidRDefault="001F6600" w:rsidP="00557EBA">
            <w:pPr>
              <w:spacing w:after="0"/>
              <w:rPr>
                <w:sz w:val="22"/>
                <w:szCs w:val="24"/>
                <w:lang w:eastAsia="zh-TW"/>
              </w:rPr>
            </w:pPr>
            <w:r>
              <w:rPr>
                <w:sz w:val="22"/>
                <w:szCs w:val="24"/>
                <w:lang w:eastAsia="zh-TW"/>
              </w:rPr>
              <w:t>State 1 – 1,</w:t>
            </w:r>
            <w:r w:rsidR="00557EBA">
              <w:rPr>
                <w:sz w:val="22"/>
                <w:szCs w:val="24"/>
                <w:lang w:eastAsia="zh-TW"/>
              </w:rPr>
              <w:t xml:space="preserve"> 2</w:t>
            </w:r>
          </w:p>
          <w:p w14:paraId="7FA54889" w14:textId="77777777" w:rsidR="00557EBA" w:rsidRDefault="00557EBA" w:rsidP="00557EBA">
            <w:pPr>
              <w:spacing w:after="0"/>
              <w:rPr>
                <w:sz w:val="22"/>
                <w:szCs w:val="24"/>
                <w:lang w:eastAsia="zh-TW"/>
              </w:rPr>
            </w:pPr>
            <w:r>
              <w:rPr>
                <w:sz w:val="22"/>
                <w:szCs w:val="24"/>
                <w:lang w:eastAsia="zh-TW"/>
              </w:rPr>
              <w:t>State 2 – 1, 2, 3</w:t>
            </w:r>
          </w:p>
          <w:p w14:paraId="02DCA962" w14:textId="77777777" w:rsidR="00557EBA" w:rsidRDefault="00557EBA" w:rsidP="00557EBA">
            <w:pPr>
              <w:spacing w:after="0"/>
              <w:rPr>
                <w:sz w:val="22"/>
                <w:szCs w:val="24"/>
                <w:lang w:eastAsia="zh-TW"/>
              </w:rPr>
            </w:pPr>
            <w:r>
              <w:rPr>
                <w:sz w:val="22"/>
                <w:szCs w:val="24"/>
                <w:lang w:eastAsia="zh-TW"/>
              </w:rPr>
              <w:t xml:space="preserve">State 3 – </w:t>
            </w:r>
            <w:r w:rsidR="00E97077">
              <w:rPr>
                <w:sz w:val="22"/>
                <w:szCs w:val="24"/>
                <w:lang w:eastAsia="zh-TW"/>
              </w:rPr>
              <w:t>1</w:t>
            </w:r>
          </w:p>
          <w:p w14:paraId="665AC095" w14:textId="77777777" w:rsidR="00557EBA" w:rsidRPr="00557EBA" w:rsidRDefault="00557EBA" w:rsidP="00557EBA">
            <w:pPr>
              <w:spacing w:after="0"/>
              <w:rPr>
                <w:b/>
                <w:color w:val="0000FF"/>
                <w:sz w:val="22"/>
                <w:szCs w:val="24"/>
                <w:lang w:eastAsia="zh-TW"/>
              </w:rPr>
            </w:pPr>
            <w:r w:rsidRPr="00557EBA">
              <w:rPr>
                <w:b/>
                <w:color w:val="0000FF"/>
                <w:sz w:val="22"/>
                <w:szCs w:val="24"/>
                <w:highlight w:val="yellow"/>
                <w:lang w:eastAsia="zh-TW"/>
              </w:rPr>
              <w:t>State 6 – 6</w:t>
            </w:r>
          </w:p>
          <w:p w14:paraId="429B05DF" w14:textId="77777777" w:rsidR="00557EBA" w:rsidRDefault="00557EBA" w:rsidP="00557EBA">
            <w:pPr>
              <w:spacing w:after="0"/>
              <w:rPr>
                <w:sz w:val="22"/>
                <w:szCs w:val="24"/>
                <w:lang w:eastAsia="zh-TW"/>
              </w:rPr>
            </w:pPr>
            <w:r w:rsidRPr="00557EBA">
              <w:rPr>
                <w:b/>
                <w:color w:val="0000FF"/>
                <w:sz w:val="22"/>
                <w:szCs w:val="24"/>
                <w:highlight w:val="yellow"/>
                <w:lang w:eastAsia="zh-TW"/>
              </w:rPr>
              <w:t>State 7 – 7</w:t>
            </w:r>
          </w:p>
        </w:tc>
        <w:tc>
          <w:tcPr>
            <w:tcW w:w="1555" w:type="dxa"/>
            <w:vAlign w:val="center"/>
          </w:tcPr>
          <w:p w14:paraId="503D2283" w14:textId="77777777" w:rsidR="001F6600" w:rsidRDefault="00557EBA" w:rsidP="001F6600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  <w:r>
              <w:rPr>
                <w:rFonts w:hint="eastAsia"/>
                <w:sz w:val="22"/>
                <w:szCs w:val="24"/>
                <w:lang w:eastAsia="zh-TW"/>
              </w:rPr>
              <w:t>N</w:t>
            </w:r>
            <w:r>
              <w:rPr>
                <w:sz w:val="22"/>
                <w:szCs w:val="24"/>
                <w:lang w:eastAsia="zh-TW"/>
              </w:rPr>
              <w:t>ot configured.</w:t>
            </w:r>
          </w:p>
        </w:tc>
        <w:tc>
          <w:tcPr>
            <w:tcW w:w="1706" w:type="dxa"/>
            <w:vAlign w:val="center"/>
          </w:tcPr>
          <w:p w14:paraId="5461E803" w14:textId="77777777" w:rsidR="00557EBA" w:rsidRDefault="00557EBA" w:rsidP="00557EBA">
            <w:pPr>
              <w:spacing w:after="0"/>
              <w:rPr>
                <w:sz w:val="22"/>
                <w:szCs w:val="24"/>
                <w:lang w:eastAsia="zh-TW"/>
              </w:rPr>
            </w:pPr>
            <w:r>
              <w:rPr>
                <w:sz w:val="22"/>
                <w:szCs w:val="24"/>
                <w:lang w:eastAsia="zh-TW"/>
              </w:rPr>
              <w:t>State 1 – 2, 3</w:t>
            </w:r>
          </w:p>
          <w:p w14:paraId="4B0E8E8F" w14:textId="77777777" w:rsidR="00557EBA" w:rsidRDefault="00557EBA" w:rsidP="00557EBA">
            <w:pPr>
              <w:spacing w:after="0"/>
              <w:rPr>
                <w:sz w:val="22"/>
                <w:szCs w:val="24"/>
                <w:lang w:eastAsia="zh-TW"/>
              </w:rPr>
            </w:pPr>
            <w:r>
              <w:rPr>
                <w:sz w:val="22"/>
                <w:szCs w:val="24"/>
                <w:lang w:eastAsia="zh-TW"/>
              </w:rPr>
              <w:t>State 2 – 2, 3, 4</w:t>
            </w:r>
          </w:p>
          <w:p w14:paraId="087FEB21" w14:textId="77777777" w:rsidR="001F6600" w:rsidRPr="00557EBA" w:rsidRDefault="00557EBA" w:rsidP="00557EBA">
            <w:pPr>
              <w:spacing w:after="0"/>
              <w:rPr>
                <w:b/>
                <w:sz w:val="22"/>
                <w:szCs w:val="24"/>
                <w:lang w:eastAsia="zh-TW"/>
              </w:rPr>
            </w:pPr>
            <w:r w:rsidRPr="00557EBA">
              <w:rPr>
                <w:b/>
                <w:color w:val="0000FF"/>
                <w:sz w:val="22"/>
                <w:szCs w:val="24"/>
                <w:highlight w:val="yellow"/>
                <w:lang w:eastAsia="zh-TW"/>
              </w:rPr>
              <w:t>State 6 – 6</w:t>
            </w:r>
          </w:p>
        </w:tc>
        <w:tc>
          <w:tcPr>
            <w:tcW w:w="1275" w:type="dxa"/>
            <w:vAlign w:val="center"/>
          </w:tcPr>
          <w:p w14:paraId="2E6C0909" w14:textId="77777777" w:rsidR="001F6600" w:rsidRDefault="001F6600" w:rsidP="001F6600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  <w:r>
              <w:rPr>
                <w:rFonts w:hint="eastAsia"/>
                <w:sz w:val="22"/>
                <w:szCs w:val="24"/>
                <w:lang w:eastAsia="zh-TW"/>
              </w:rPr>
              <w:t>N</w:t>
            </w:r>
            <w:r>
              <w:rPr>
                <w:sz w:val="22"/>
                <w:szCs w:val="24"/>
                <w:lang w:eastAsia="zh-TW"/>
              </w:rPr>
              <w:t>ot configured.</w:t>
            </w:r>
          </w:p>
        </w:tc>
      </w:tr>
    </w:tbl>
    <w:p w14:paraId="768024A3" w14:textId="77777777" w:rsidR="001F6600" w:rsidRDefault="001F6600" w:rsidP="007D2067">
      <w:pPr>
        <w:spacing w:after="0"/>
        <w:jc w:val="both"/>
        <w:rPr>
          <w:sz w:val="22"/>
          <w:szCs w:val="24"/>
          <w:lang w:eastAsia="zh-TW"/>
        </w:rPr>
      </w:pPr>
    </w:p>
    <w:p w14:paraId="2D0A664C" w14:textId="77777777" w:rsidR="007D2067" w:rsidRDefault="007D2067" w:rsidP="007D2067">
      <w:pPr>
        <w:spacing w:after="240" w:line="320" w:lineRule="exact"/>
        <w:jc w:val="center"/>
        <w:rPr>
          <w:sz w:val="22"/>
          <w:szCs w:val="24"/>
          <w:lang w:eastAsia="zh-TW"/>
        </w:rPr>
      </w:pPr>
      <w:r>
        <w:rPr>
          <w:rFonts w:hint="eastAsia"/>
          <w:sz w:val="22"/>
          <w:szCs w:val="24"/>
          <w:lang w:eastAsia="zh-TW"/>
        </w:rPr>
        <w:t>F</w:t>
      </w:r>
      <w:r>
        <w:rPr>
          <w:sz w:val="22"/>
          <w:szCs w:val="24"/>
          <w:lang w:eastAsia="zh-TW"/>
        </w:rPr>
        <w:t xml:space="preserve">igure </w:t>
      </w:r>
      <w:r w:rsidR="00557EBA">
        <w:rPr>
          <w:sz w:val="22"/>
          <w:szCs w:val="24"/>
          <w:lang w:eastAsia="zh-TW"/>
        </w:rPr>
        <w:t>1</w:t>
      </w:r>
      <w:r>
        <w:rPr>
          <w:sz w:val="22"/>
          <w:szCs w:val="24"/>
          <w:lang w:eastAsia="zh-TW"/>
        </w:rPr>
        <w:t>.</w:t>
      </w:r>
    </w:p>
    <w:p w14:paraId="030331FA" w14:textId="77777777" w:rsidR="001E46A6" w:rsidRDefault="001E46A6" w:rsidP="001E46A6">
      <w:pPr>
        <w:spacing w:after="240" w:line="320" w:lineRule="exact"/>
        <w:rPr>
          <w:sz w:val="22"/>
          <w:szCs w:val="22"/>
        </w:rPr>
      </w:pPr>
    </w:p>
    <w:p w14:paraId="2CA0F86C" w14:textId="77777777" w:rsidR="00557EBA" w:rsidRPr="00557EBA" w:rsidRDefault="00557EBA" w:rsidP="001E46A6">
      <w:pPr>
        <w:keepNext/>
        <w:spacing w:after="0"/>
        <w:jc w:val="both"/>
        <w:rPr>
          <w:sz w:val="22"/>
          <w:szCs w:val="24"/>
          <w:u w:val="single"/>
          <w:lang w:eastAsia="zh-TW"/>
        </w:rPr>
      </w:pPr>
      <w:r w:rsidRPr="00F06806">
        <w:rPr>
          <w:rFonts w:hint="eastAsia"/>
          <w:b/>
          <w:sz w:val="22"/>
          <w:szCs w:val="24"/>
          <w:u w:val="single"/>
          <w:lang w:eastAsia="zh-TW"/>
        </w:rPr>
        <w:t>O</w:t>
      </w:r>
      <w:r w:rsidR="00E97077" w:rsidRPr="00F06806">
        <w:rPr>
          <w:b/>
          <w:sz w:val="22"/>
          <w:szCs w:val="24"/>
          <w:u w:val="single"/>
          <w:lang w:eastAsia="zh-TW"/>
        </w:rPr>
        <w:t>ption 2</w:t>
      </w:r>
      <w:r w:rsidRPr="00557EBA">
        <w:rPr>
          <w:sz w:val="22"/>
          <w:szCs w:val="24"/>
          <w:u w:val="single"/>
          <w:lang w:eastAsia="zh-TW"/>
        </w:rPr>
        <w:t xml:space="preserve">: </w:t>
      </w:r>
      <w:proofErr w:type="spellStart"/>
      <w:r w:rsidR="00E97077" w:rsidRPr="00557EBA">
        <w:rPr>
          <w:i/>
          <w:sz w:val="22"/>
          <w:szCs w:val="24"/>
          <w:u w:val="single"/>
          <w:lang w:eastAsia="zh-TW"/>
        </w:rPr>
        <w:t>sps-ConfigDeactivationStateList</w:t>
      </w:r>
      <w:proofErr w:type="spellEnd"/>
      <w:r w:rsidR="00E97077" w:rsidRPr="00E97077">
        <w:rPr>
          <w:sz w:val="22"/>
          <w:szCs w:val="24"/>
          <w:u w:val="single"/>
          <w:lang w:eastAsia="zh-TW"/>
        </w:rPr>
        <w:t xml:space="preserve"> is </w:t>
      </w:r>
      <w:r w:rsidR="00CC46DA">
        <w:rPr>
          <w:sz w:val="22"/>
          <w:szCs w:val="24"/>
          <w:u w:val="single"/>
          <w:lang w:eastAsia="zh-TW"/>
        </w:rPr>
        <w:t>only</w:t>
      </w:r>
      <w:r w:rsidR="00E97077">
        <w:rPr>
          <w:sz w:val="22"/>
          <w:szCs w:val="24"/>
          <w:u w:val="single"/>
          <w:lang w:eastAsia="zh-TW"/>
        </w:rPr>
        <w:t xml:space="preserve"> applicable for </w:t>
      </w:r>
      <w:r w:rsidR="00CC46DA">
        <w:rPr>
          <w:sz w:val="22"/>
          <w:szCs w:val="24"/>
          <w:u w:val="single"/>
          <w:lang w:eastAsia="zh-TW"/>
        </w:rPr>
        <w:t>unicast</w:t>
      </w:r>
      <w:r w:rsidR="00E97077">
        <w:rPr>
          <w:sz w:val="22"/>
          <w:szCs w:val="24"/>
          <w:u w:val="single"/>
          <w:lang w:eastAsia="zh-TW"/>
        </w:rPr>
        <w:t xml:space="preserve"> DCI</w:t>
      </w:r>
      <w:r w:rsidR="00CC46DA">
        <w:rPr>
          <w:sz w:val="22"/>
          <w:szCs w:val="24"/>
          <w:u w:val="single"/>
          <w:lang w:eastAsia="zh-TW"/>
        </w:rPr>
        <w:t xml:space="preserve"> as Rel-16</w:t>
      </w:r>
      <w:r w:rsidRPr="00E97077">
        <w:rPr>
          <w:sz w:val="22"/>
          <w:szCs w:val="24"/>
          <w:u w:val="single"/>
          <w:lang w:eastAsia="zh-TW"/>
        </w:rPr>
        <w:t>.</w:t>
      </w:r>
    </w:p>
    <w:p w14:paraId="36670E58" w14:textId="77777777" w:rsidR="00557EBA" w:rsidRDefault="00F114AD" w:rsidP="00F114AD">
      <w:pPr>
        <w:spacing w:beforeLines="50" w:before="120" w:afterLines="50" w:after="120" w:line="320" w:lineRule="exact"/>
        <w:jc w:val="both"/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t>Since RAN1 agree</w:t>
      </w:r>
      <w:r w:rsidR="00377974">
        <w:rPr>
          <w:sz w:val="22"/>
          <w:szCs w:val="24"/>
          <w:lang w:eastAsia="zh-TW"/>
        </w:rPr>
        <w:t>d</w:t>
      </w:r>
      <w:r>
        <w:rPr>
          <w:sz w:val="22"/>
          <w:szCs w:val="24"/>
          <w:lang w:eastAsia="zh-TW"/>
        </w:rPr>
        <w:t xml:space="preserve"> that </w:t>
      </w:r>
      <w:r w:rsidR="00CC46DA">
        <w:rPr>
          <w:sz w:val="22"/>
          <w:szCs w:val="24"/>
          <w:lang w:eastAsia="zh-TW"/>
        </w:rPr>
        <w:t xml:space="preserve">multicast DCI for SPS deactivation </w:t>
      </w:r>
      <w:r w:rsidR="00CC46DA" w:rsidRPr="00CC46DA">
        <w:rPr>
          <w:sz w:val="22"/>
          <w:szCs w:val="24"/>
          <w:u w:val="single"/>
          <w:lang w:eastAsia="zh-TW"/>
        </w:rPr>
        <w:t>cannot</w:t>
      </w:r>
      <w:r w:rsidR="00CC46DA">
        <w:rPr>
          <w:sz w:val="22"/>
          <w:szCs w:val="24"/>
          <w:lang w:eastAsia="zh-TW"/>
        </w:rPr>
        <w:t xml:space="preserve"> be used for joint release. The </w:t>
      </w:r>
      <w:r w:rsidR="00ED5C70">
        <w:rPr>
          <w:sz w:val="22"/>
          <w:szCs w:val="24"/>
          <w:lang w:eastAsia="zh-TW"/>
        </w:rPr>
        <w:t xml:space="preserve">most </w:t>
      </w:r>
      <w:r w:rsidR="00377974">
        <w:rPr>
          <w:sz w:val="22"/>
          <w:szCs w:val="24"/>
          <w:lang w:eastAsia="zh-TW"/>
        </w:rPr>
        <w:t>straightforward</w:t>
      </w:r>
      <w:r w:rsidR="00CC46DA">
        <w:rPr>
          <w:sz w:val="22"/>
          <w:szCs w:val="24"/>
          <w:lang w:eastAsia="zh-TW"/>
        </w:rPr>
        <w:t xml:space="preserve"> way seems that UE directly consider</w:t>
      </w:r>
      <w:r w:rsidR="00CC46DA" w:rsidRPr="00CC46DA">
        <w:rPr>
          <w:sz w:val="22"/>
          <w:szCs w:val="24"/>
          <w:lang w:eastAsia="zh-TW"/>
        </w:rPr>
        <w:t xml:space="preserve"> </w:t>
      </w:r>
      <w:proofErr w:type="spellStart"/>
      <w:r w:rsidR="00CC46DA" w:rsidRPr="00CC46DA">
        <w:rPr>
          <w:i/>
          <w:sz w:val="22"/>
          <w:szCs w:val="24"/>
          <w:lang w:eastAsia="zh-TW"/>
        </w:rPr>
        <w:t>sps-ConfigDeactivationStateList</w:t>
      </w:r>
      <w:proofErr w:type="spellEnd"/>
      <w:r w:rsidR="00CC46DA">
        <w:rPr>
          <w:sz w:val="22"/>
          <w:szCs w:val="24"/>
          <w:lang w:eastAsia="zh-TW"/>
        </w:rPr>
        <w:t xml:space="preserve"> </w:t>
      </w:r>
      <w:r w:rsidR="00CC46DA" w:rsidRPr="00CC46DA">
        <w:rPr>
          <w:sz w:val="22"/>
          <w:szCs w:val="24"/>
          <w:lang w:eastAsia="zh-TW"/>
        </w:rPr>
        <w:t>only applicable for unicast DCI</w:t>
      </w:r>
      <w:r w:rsidR="00CC46DA">
        <w:rPr>
          <w:sz w:val="22"/>
          <w:szCs w:val="24"/>
          <w:lang w:eastAsia="zh-TW"/>
        </w:rPr>
        <w:t xml:space="preserve"> as Rel-16</w:t>
      </w:r>
      <w:r w:rsidR="00CC46DA" w:rsidRPr="00CC46DA">
        <w:rPr>
          <w:sz w:val="22"/>
          <w:szCs w:val="24"/>
          <w:lang w:eastAsia="zh-TW"/>
        </w:rPr>
        <w:t>.</w:t>
      </w:r>
      <w:r w:rsidR="00CC46DA">
        <w:rPr>
          <w:sz w:val="22"/>
          <w:szCs w:val="24"/>
          <w:lang w:eastAsia="zh-TW"/>
        </w:rPr>
        <w:t xml:space="preserve"> For example, </w:t>
      </w:r>
      <w:r w:rsidR="00377974">
        <w:rPr>
          <w:sz w:val="22"/>
          <w:szCs w:val="24"/>
          <w:lang w:eastAsia="zh-TW"/>
        </w:rPr>
        <w:t xml:space="preserve">in Figure 2, </w:t>
      </w:r>
      <w:r w:rsidR="00CC46DA">
        <w:rPr>
          <w:sz w:val="22"/>
          <w:szCs w:val="24"/>
          <w:lang w:eastAsia="zh-TW"/>
        </w:rPr>
        <w:t xml:space="preserve">when network send a multicast DCI for deactivating multicast SPS configuration with SPS index 6, UE </w:t>
      </w:r>
      <w:r w:rsidR="00377974">
        <w:rPr>
          <w:sz w:val="22"/>
          <w:szCs w:val="24"/>
          <w:lang w:eastAsia="zh-TW"/>
        </w:rPr>
        <w:t xml:space="preserve">A </w:t>
      </w:r>
      <w:r w:rsidR="00CC46DA">
        <w:rPr>
          <w:sz w:val="22"/>
          <w:szCs w:val="24"/>
          <w:lang w:eastAsia="zh-TW"/>
        </w:rPr>
        <w:t xml:space="preserve">would </w:t>
      </w:r>
      <w:r w:rsidR="00377974">
        <w:rPr>
          <w:sz w:val="22"/>
          <w:szCs w:val="24"/>
          <w:lang w:eastAsia="zh-TW"/>
        </w:rPr>
        <w:t>consider</w:t>
      </w:r>
      <w:r w:rsidR="00377974" w:rsidRPr="00377974">
        <w:rPr>
          <w:i/>
          <w:sz w:val="22"/>
          <w:szCs w:val="24"/>
          <w:lang w:eastAsia="zh-TW"/>
        </w:rPr>
        <w:t xml:space="preserve"> </w:t>
      </w:r>
      <w:proofErr w:type="spellStart"/>
      <w:r w:rsidR="00377974" w:rsidRPr="00377974">
        <w:rPr>
          <w:i/>
          <w:sz w:val="22"/>
          <w:szCs w:val="24"/>
          <w:lang w:eastAsia="zh-TW"/>
        </w:rPr>
        <w:t>sps-ConfigDeactivationStateList</w:t>
      </w:r>
      <w:proofErr w:type="spellEnd"/>
      <w:r w:rsidR="00377974">
        <w:rPr>
          <w:sz w:val="22"/>
          <w:szCs w:val="24"/>
          <w:lang w:eastAsia="zh-TW"/>
        </w:rPr>
        <w:t xml:space="preserve"> not applicable to the deactivation command so UE A would directly deactivate the multicast SPS configuration with SPS index 6 regardless of state information. </w:t>
      </w:r>
    </w:p>
    <w:p w14:paraId="2A9E1EE9" w14:textId="77777777" w:rsidR="00557EBA" w:rsidRDefault="00557EBA" w:rsidP="00557EBA">
      <w:pPr>
        <w:spacing w:after="0"/>
        <w:jc w:val="both"/>
        <w:rPr>
          <w:sz w:val="22"/>
          <w:szCs w:val="24"/>
          <w:lang w:eastAsia="zh-TW"/>
        </w:rPr>
      </w:pPr>
    </w:p>
    <w:tbl>
      <w:tblPr>
        <w:tblStyle w:val="ab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830"/>
        <w:gridCol w:w="1706"/>
        <w:gridCol w:w="1555"/>
        <w:gridCol w:w="1706"/>
        <w:gridCol w:w="1275"/>
      </w:tblGrid>
      <w:tr w:rsidR="00557EBA" w14:paraId="04B1317B" w14:textId="77777777" w:rsidTr="00EC5ADD">
        <w:trPr>
          <w:jc w:val="center"/>
        </w:trPr>
        <w:tc>
          <w:tcPr>
            <w:tcW w:w="2830" w:type="dxa"/>
            <w:tcBorders>
              <w:top w:val="nil"/>
              <w:left w:val="nil"/>
            </w:tcBorders>
            <w:vAlign w:val="center"/>
          </w:tcPr>
          <w:p w14:paraId="0F149B6D" w14:textId="77777777" w:rsidR="00557EBA" w:rsidRDefault="00557EBA" w:rsidP="00EC5ADD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</w:p>
        </w:tc>
        <w:tc>
          <w:tcPr>
            <w:tcW w:w="1706" w:type="dxa"/>
            <w:shd w:val="clear" w:color="auto" w:fill="D9D9D9" w:themeFill="background1" w:themeFillShade="D9"/>
            <w:vAlign w:val="center"/>
          </w:tcPr>
          <w:p w14:paraId="249B62B7" w14:textId="77777777" w:rsidR="00557EBA" w:rsidRDefault="00557EBA" w:rsidP="00EC5ADD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  <w:r>
              <w:rPr>
                <w:sz w:val="22"/>
                <w:szCs w:val="24"/>
                <w:lang w:eastAsia="zh-TW"/>
              </w:rPr>
              <w:t xml:space="preserve">UE </w:t>
            </w:r>
            <w:r>
              <w:rPr>
                <w:rFonts w:hint="eastAsia"/>
                <w:sz w:val="22"/>
                <w:szCs w:val="24"/>
                <w:lang w:eastAsia="zh-TW"/>
              </w:rPr>
              <w:t>A</w:t>
            </w:r>
          </w:p>
        </w:tc>
        <w:tc>
          <w:tcPr>
            <w:tcW w:w="1555" w:type="dxa"/>
            <w:shd w:val="clear" w:color="auto" w:fill="D9D9D9" w:themeFill="background1" w:themeFillShade="D9"/>
            <w:vAlign w:val="center"/>
          </w:tcPr>
          <w:p w14:paraId="7826D035" w14:textId="77777777" w:rsidR="00557EBA" w:rsidRDefault="00557EBA" w:rsidP="00EC5ADD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  <w:r>
              <w:rPr>
                <w:rFonts w:hint="eastAsia"/>
                <w:sz w:val="22"/>
                <w:szCs w:val="24"/>
                <w:lang w:eastAsia="zh-TW"/>
              </w:rPr>
              <w:t>U</w:t>
            </w:r>
            <w:r>
              <w:rPr>
                <w:sz w:val="22"/>
                <w:szCs w:val="24"/>
                <w:lang w:eastAsia="zh-TW"/>
              </w:rPr>
              <w:t>E B</w:t>
            </w:r>
          </w:p>
        </w:tc>
        <w:tc>
          <w:tcPr>
            <w:tcW w:w="1706" w:type="dxa"/>
            <w:shd w:val="clear" w:color="auto" w:fill="D9D9D9" w:themeFill="background1" w:themeFillShade="D9"/>
            <w:vAlign w:val="center"/>
          </w:tcPr>
          <w:p w14:paraId="040E7745" w14:textId="77777777" w:rsidR="00557EBA" w:rsidRDefault="00557EBA" w:rsidP="00EC5ADD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  <w:r>
              <w:rPr>
                <w:rFonts w:hint="eastAsia"/>
                <w:sz w:val="22"/>
                <w:szCs w:val="24"/>
                <w:lang w:eastAsia="zh-TW"/>
              </w:rPr>
              <w:t>U</w:t>
            </w:r>
            <w:r>
              <w:rPr>
                <w:sz w:val="22"/>
                <w:szCs w:val="24"/>
                <w:lang w:eastAsia="zh-TW"/>
              </w:rPr>
              <w:t>E C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3A0248D7" w14:textId="77777777" w:rsidR="00557EBA" w:rsidRDefault="00557EBA" w:rsidP="00EC5ADD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  <w:r>
              <w:rPr>
                <w:rFonts w:hint="eastAsia"/>
                <w:sz w:val="22"/>
                <w:szCs w:val="24"/>
                <w:lang w:eastAsia="zh-TW"/>
              </w:rPr>
              <w:t>U</w:t>
            </w:r>
            <w:r>
              <w:rPr>
                <w:sz w:val="22"/>
                <w:szCs w:val="24"/>
                <w:lang w:eastAsia="zh-TW"/>
              </w:rPr>
              <w:t>E D</w:t>
            </w:r>
          </w:p>
        </w:tc>
      </w:tr>
      <w:tr w:rsidR="00557EBA" w14:paraId="3EC77F6D" w14:textId="77777777" w:rsidTr="00EC5ADD">
        <w:trPr>
          <w:jc w:val="center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CC3F934" w14:textId="77777777" w:rsidR="00557EBA" w:rsidRDefault="00557EBA" w:rsidP="00EC5ADD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  <w:r>
              <w:rPr>
                <w:rFonts w:hint="eastAsia"/>
                <w:sz w:val="22"/>
                <w:szCs w:val="24"/>
                <w:lang w:eastAsia="zh-TW"/>
              </w:rPr>
              <w:t>U</w:t>
            </w:r>
            <w:r>
              <w:rPr>
                <w:sz w:val="22"/>
                <w:szCs w:val="24"/>
                <w:lang w:eastAsia="zh-TW"/>
              </w:rPr>
              <w:t>nicast SPS index</w:t>
            </w:r>
          </w:p>
        </w:tc>
        <w:tc>
          <w:tcPr>
            <w:tcW w:w="1706" w:type="dxa"/>
            <w:vAlign w:val="center"/>
          </w:tcPr>
          <w:p w14:paraId="253BF83D" w14:textId="77777777" w:rsidR="00557EBA" w:rsidRDefault="00557EBA" w:rsidP="00EC5ADD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  <w:r>
              <w:rPr>
                <w:rFonts w:hint="eastAsia"/>
                <w:sz w:val="22"/>
                <w:szCs w:val="24"/>
                <w:lang w:eastAsia="zh-TW"/>
              </w:rPr>
              <w:t>1</w:t>
            </w:r>
            <w:r>
              <w:rPr>
                <w:sz w:val="22"/>
                <w:szCs w:val="24"/>
                <w:lang w:eastAsia="zh-TW"/>
              </w:rPr>
              <w:t>, 2, 3</w:t>
            </w:r>
          </w:p>
        </w:tc>
        <w:tc>
          <w:tcPr>
            <w:tcW w:w="1555" w:type="dxa"/>
            <w:vAlign w:val="center"/>
          </w:tcPr>
          <w:p w14:paraId="08AF066B" w14:textId="77777777" w:rsidR="00557EBA" w:rsidRDefault="00557EBA" w:rsidP="00EC5ADD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  <w:r>
              <w:rPr>
                <w:sz w:val="22"/>
                <w:szCs w:val="24"/>
                <w:lang w:eastAsia="zh-TW"/>
              </w:rPr>
              <w:t>4</w:t>
            </w:r>
          </w:p>
        </w:tc>
        <w:tc>
          <w:tcPr>
            <w:tcW w:w="1706" w:type="dxa"/>
            <w:vAlign w:val="center"/>
          </w:tcPr>
          <w:p w14:paraId="3D95EA92" w14:textId="77777777" w:rsidR="00557EBA" w:rsidRDefault="00557EBA" w:rsidP="00EC5ADD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  <w:r>
              <w:rPr>
                <w:rFonts w:hint="eastAsia"/>
                <w:sz w:val="22"/>
                <w:szCs w:val="24"/>
                <w:lang w:eastAsia="zh-TW"/>
              </w:rPr>
              <w:t>2</w:t>
            </w:r>
            <w:r>
              <w:rPr>
                <w:sz w:val="22"/>
                <w:szCs w:val="24"/>
                <w:lang w:eastAsia="zh-TW"/>
              </w:rPr>
              <w:t>, 3, 4</w:t>
            </w:r>
          </w:p>
        </w:tc>
        <w:tc>
          <w:tcPr>
            <w:tcW w:w="1275" w:type="dxa"/>
            <w:vAlign w:val="center"/>
          </w:tcPr>
          <w:p w14:paraId="3B54C99E" w14:textId="77777777" w:rsidR="00557EBA" w:rsidRDefault="00557EBA" w:rsidP="00EC5ADD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</w:p>
        </w:tc>
      </w:tr>
      <w:tr w:rsidR="00557EBA" w14:paraId="3015EFCB" w14:textId="77777777" w:rsidTr="00EC5ADD">
        <w:trPr>
          <w:jc w:val="center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067047F3" w14:textId="77777777" w:rsidR="00557EBA" w:rsidRDefault="00557EBA" w:rsidP="00EC5ADD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  <w:proofErr w:type="spellStart"/>
            <w:r>
              <w:rPr>
                <w:rFonts w:hint="eastAsia"/>
                <w:sz w:val="22"/>
                <w:szCs w:val="24"/>
                <w:lang w:eastAsia="zh-TW"/>
              </w:rPr>
              <w:t>M</w:t>
            </w:r>
            <w:r>
              <w:rPr>
                <w:sz w:val="22"/>
                <w:szCs w:val="24"/>
                <w:lang w:eastAsia="zh-TW"/>
              </w:rPr>
              <w:t>uticast</w:t>
            </w:r>
            <w:proofErr w:type="spellEnd"/>
            <w:r>
              <w:rPr>
                <w:sz w:val="22"/>
                <w:szCs w:val="24"/>
                <w:lang w:eastAsia="zh-TW"/>
              </w:rPr>
              <w:t xml:space="preserve"> SPS index</w:t>
            </w:r>
          </w:p>
        </w:tc>
        <w:tc>
          <w:tcPr>
            <w:tcW w:w="1706" w:type="dxa"/>
            <w:vAlign w:val="center"/>
          </w:tcPr>
          <w:p w14:paraId="1C84F678" w14:textId="77777777" w:rsidR="00557EBA" w:rsidRPr="009C6A1B" w:rsidRDefault="00557EBA" w:rsidP="00EC5ADD">
            <w:pPr>
              <w:spacing w:after="0"/>
              <w:jc w:val="center"/>
              <w:rPr>
                <w:color w:val="0000FF"/>
                <w:sz w:val="22"/>
                <w:szCs w:val="24"/>
                <w:lang w:eastAsia="zh-TW"/>
              </w:rPr>
            </w:pPr>
            <w:r w:rsidRPr="009C6A1B">
              <w:rPr>
                <w:color w:val="0000FF"/>
                <w:sz w:val="22"/>
                <w:szCs w:val="24"/>
                <w:lang w:eastAsia="zh-TW"/>
              </w:rPr>
              <w:t>6, 7</w:t>
            </w:r>
          </w:p>
        </w:tc>
        <w:tc>
          <w:tcPr>
            <w:tcW w:w="1555" w:type="dxa"/>
            <w:vAlign w:val="center"/>
          </w:tcPr>
          <w:p w14:paraId="33F00E1F" w14:textId="77777777" w:rsidR="00557EBA" w:rsidRPr="009C6A1B" w:rsidRDefault="00557EBA" w:rsidP="00EC5ADD">
            <w:pPr>
              <w:spacing w:after="0"/>
              <w:jc w:val="center"/>
              <w:rPr>
                <w:color w:val="0000FF"/>
                <w:sz w:val="22"/>
                <w:szCs w:val="24"/>
                <w:lang w:eastAsia="zh-TW"/>
              </w:rPr>
            </w:pPr>
            <w:r w:rsidRPr="009C6A1B">
              <w:rPr>
                <w:color w:val="0000FF"/>
                <w:sz w:val="22"/>
                <w:szCs w:val="24"/>
                <w:lang w:eastAsia="zh-TW"/>
              </w:rPr>
              <w:t>6, 8</w:t>
            </w:r>
          </w:p>
        </w:tc>
        <w:tc>
          <w:tcPr>
            <w:tcW w:w="1706" w:type="dxa"/>
            <w:vAlign w:val="center"/>
          </w:tcPr>
          <w:p w14:paraId="1B5A7B67" w14:textId="77777777" w:rsidR="00557EBA" w:rsidRPr="009C6A1B" w:rsidRDefault="00557EBA" w:rsidP="00EC5ADD">
            <w:pPr>
              <w:spacing w:after="0"/>
              <w:jc w:val="center"/>
              <w:rPr>
                <w:color w:val="0000FF"/>
                <w:sz w:val="22"/>
                <w:szCs w:val="24"/>
                <w:lang w:eastAsia="zh-TW"/>
              </w:rPr>
            </w:pPr>
            <w:r w:rsidRPr="009C6A1B">
              <w:rPr>
                <w:rFonts w:hint="eastAsia"/>
                <w:color w:val="0000FF"/>
                <w:sz w:val="22"/>
                <w:szCs w:val="24"/>
                <w:lang w:eastAsia="zh-TW"/>
              </w:rPr>
              <w:t>6</w:t>
            </w:r>
          </w:p>
        </w:tc>
        <w:tc>
          <w:tcPr>
            <w:tcW w:w="1275" w:type="dxa"/>
            <w:vAlign w:val="center"/>
          </w:tcPr>
          <w:p w14:paraId="793CE479" w14:textId="77777777" w:rsidR="00557EBA" w:rsidRPr="009C6A1B" w:rsidRDefault="00557EBA" w:rsidP="00EC5ADD">
            <w:pPr>
              <w:spacing w:after="0"/>
              <w:jc w:val="center"/>
              <w:rPr>
                <w:color w:val="0000FF"/>
                <w:sz w:val="22"/>
                <w:szCs w:val="24"/>
                <w:lang w:eastAsia="zh-TW"/>
              </w:rPr>
            </w:pPr>
            <w:r w:rsidRPr="009C6A1B">
              <w:rPr>
                <w:rFonts w:hint="eastAsia"/>
                <w:color w:val="0000FF"/>
                <w:sz w:val="22"/>
                <w:szCs w:val="24"/>
                <w:lang w:eastAsia="zh-TW"/>
              </w:rPr>
              <w:t>6</w:t>
            </w:r>
          </w:p>
        </w:tc>
      </w:tr>
      <w:tr w:rsidR="00557EBA" w14:paraId="74DBF0E5" w14:textId="77777777" w:rsidTr="00E97077">
        <w:trPr>
          <w:trHeight w:val="376"/>
          <w:jc w:val="center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549CFFB5" w14:textId="77777777" w:rsidR="00557EBA" w:rsidRPr="001F6600" w:rsidRDefault="00557EBA" w:rsidP="00EC5ADD">
            <w:pPr>
              <w:spacing w:after="0"/>
              <w:jc w:val="center"/>
              <w:rPr>
                <w:i/>
                <w:sz w:val="22"/>
                <w:szCs w:val="24"/>
                <w:lang w:eastAsia="zh-TW"/>
              </w:rPr>
            </w:pPr>
            <w:proofErr w:type="spellStart"/>
            <w:r w:rsidRPr="001F6600">
              <w:rPr>
                <w:i/>
                <w:sz w:val="22"/>
                <w:szCs w:val="24"/>
                <w:lang w:eastAsia="zh-TW"/>
              </w:rPr>
              <w:t>sps-ConfigDeactivationStateList</w:t>
            </w:r>
            <w:proofErr w:type="spellEnd"/>
          </w:p>
        </w:tc>
        <w:tc>
          <w:tcPr>
            <w:tcW w:w="1706" w:type="dxa"/>
            <w:vAlign w:val="center"/>
          </w:tcPr>
          <w:p w14:paraId="260AAF1A" w14:textId="77777777" w:rsidR="00557EBA" w:rsidRDefault="00557EBA" w:rsidP="00EC5ADD">
            <w:pPr>
              <w:spacing w:after="0"/>
              <w:rPr>
                <w:sz w:val="22"/>
                <w:szCs w:val="24"/>
                <w:lang w:eastAsia="zh-TW"/>
              </w:rPr>
            </w:pPr>
            <w:r>
              <w:rPr>
                <w:sz w:val="22"/>
                <w:szCs w:val="24"/>
                <w:lang w:eastAsia="zh-TW"/>
              </w:rPr>
              <w:t>State 1 – 1, 2</w:t>
            </w:r>
          </w:p>
          <w:p w14:paraId="02EC44F3" w14:textId="77777777" w:rsidR="00557EBA" w:rsidRDefault="00557EBA" w:rsidP="00EC5ADD">
            <w:pPr>
              <w:spacing w:after="0"/>
              <w:rPr>
                <w:sz w:val="22"/>
                <w:szCs w:val="24"/>
                <w:lang w:eastAsia="zh-TW"/>
              </w:rPr>
            </w:pPr>
            <w:r>
              <w:rPr>
                <w:sz w:val="22"/>
                <w:szCs w:val="24"/>
                <w:lang w:eastAsia="zh-TW"/>
              </w:rPr>
              <w:t>State 2 – 1, 2, 3</w:t>
            </w:r>
          </w:p>
          <w:p w14:paraId="3D1DE336" w14:textId="77777777" w:rsidR="00557EBA" w:rsidRDefault="00557EBA" w:rsidP="00EC5ADD">
            <w:pPr>
              <w:spacing w:after="0"/>
              <w:rPr>
                <w:sz w:val="22"/>
                <w:szCs w:val="24"/>
                <w:lang w:eastAsia="zh-TW"/>
              </w:rPr>
            </w:pPr>
            <w:r>
              <w:rPr>
                <w:sz w:val="22"/>
                <w:szCs w:val="24"/>
                <w:lang w:eastAsia="zh-TW"/>
              </w:rPr>
              <w:t xml:space="preserve">State 3 – </w:t>
            </w:r>
            <w:r w:rsidR="00E97077">
              <w:rPr>
                <w:sz w:val="22"/>
                <w:szCs w:val="24"/>
                <w:lang w:eastAsia="zh-TW"/>
              </w:rPr>
              <w:t>1</w:t>
            </w:r>
          </w:p>
          <w:p w14:paraId="3EA26CA8" w14:textId="77777777" w:rsidR="00557EBA" w:rsidRPr="00E97077" w:rsidRDefault="00557EBA" w:rsidP="00EC5ADD">
            <w:pPr>
              <w:spacing w:after="0"/>
              <w:rPr>
                <w:sz w:val="22"/>
                <w:szCs w:val="24"/>
                <w:highlight w:val="lightGray"/>
                <w:lang w:eastAsia="zh-TW"/>
              </w:rPr>
            </w:pPr>
            <w:r w:rsidRPr="00E97077">
              <w:rPr>
                <w:sz w:val="22"/>
                <w:szCs w:val="24"/>
                <w:highlight w:val="lightGray"/>
                <w:lang w:eastAsia="zh-TW"/>
              </w:rPr>
              <w:lastRenderedPageBreak/>
              <w:t xml:space="preserve">State 6 – </w:t>
            </w:r>
            <w:r w:rsidR="00E97077" w:rsidRPr="00E97077">
              <w:rPr>
                <w:sz w:val="22"/>
                <w:szCs w:val="24"/>
                <w:highlight w:val="lightGray"/>
                <w:lang w:eastAsia="zh-TW"/>
              </w:rPr>
              <w:t>2</w:t>
            </w:r>
          </w:p>
          <w:p w14:paraId="782F31EF" w14:textId="77777777" w:rsidR="00557EBA" w:rsidRDefault="00557EBA" w:rsidP="00E97077">
            <w:pPr>
              <w:spacing w:after="0"/>
              <w:rPr>
                <w:sz w:val="22"/>
                <w:szCs w:val="24"/>
                <w:lang w:eastAsia="zh-TW"/>
              </w:rPr>
            </w:pPr>
            <w:r w:rsidRPr="00E97077">
              <w:rPr>
                <w:sz w:val="22"/>
                <w:szCs w:val="24"/>
                <w:highlight w:val="lightGray"/>
                <w:lang w:eastAsia="zh-TW"/>
              </w:rPr>
              <w:t xml:space="preserve">State 7 – </w:t>
            </w:r>
            <w:r w:rsidR="00E97077" w:rsidRPr="00E97077">
              <w:rPr>
                <w:sz w:val="22"/>
                <w:szCs w:val="24"/>
                <w:highlight w:val="lightGray"/>
                <w:lang w:eastAsia="zh-TW"/>
              </w:rPr>
              <w:t>3</w:t>
            </w:r>
          </w:p>
        </w:tc>
        <w:tc>
          <w:tcPr>
            <w:tcW w:w="1555" w:type="dxa"/>
            <w:vAlign w:val="center"/>
          </w:tcPr>
          <w:p w14:paraId="459B93E9" w14:textId="77777777" w:rsidR="00557EBA" w:rsidRDefault="00557EBA" w:rsidP="00EC5ADD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  <w:r>
              <w:rPr>
                <w:rFonts w:hint="eastAsia"/>
                <w:sz w:val="22"/>
                <w:szCs w:val="24"/>
                <w:lang w:eastAsia="zh-TW"/>
              </w:rPr>
              <w:lastRenderedPageBreak/>
              <w:t>N</w:t>
            </w:r>
            <w:r>
              <w:rPr>
                <w:sz w:val="22"/>
                <w:szCs w:val="24"/>
                <w:lang w:eastAsia="zh-TW"/>
              </w:rPr>
              <w:t>ot configured.</w:t>
            </w:r>
          </w:p>
        </w:tc>
        <w:tc>
          <w:tcPr>
            <w:tcW w:w="1706" w:type="dxa"/>
            <w:vAlign w:val="center"/>
          </w:tcPr>
          <w:p w14:paraId="7C8635AC" w14:textId="77777777" w:rsidR="00557EBA" w:rsidRDefault="00557EBA" w:rsidP="00EC5ADD">
            <w:pPr>
              <w:spacing w:after="0"/>
              <w:rPr>
                <w:sz w:val="22"/>
                <w:szCs w:val="24"/>
                <w:lang w:eastAsia="zh-TW"/>
              </w:rPr>
            </w:pPr>
            <w:r>
              <w:rPr>
                <w:sz w:val="22"/>
                <w:szCs w:val="24"/>
                <w:lang w:eastAsia="zh-TW"/>
              </w:rPr>
              <w:t>State 1 – 2, 3</w:t>
            </w:r>
          </w:p>
          <w:p w14:paraId="43C5F421" w14:textId="77777777" w:rsidR="00557EBA" w:rsidRDefault="00557EBA" w:rsidP="00EC5ADD">
            <w:pPr>
              <w:spacing w:after="0"/>
              <w:rPr>
                <w:sz w:val="22"/>
                <w:szCs w:val="24"/>
                <w:lang w:eastAsia="zh-TW"/>
              </w:rPr>
            </w:pPr>
            <w:r>
              <w:rPr>
                <w:sz w:val="22"/>
                <w:szCs w:val="24"/>
                <w:lang w:eastAsia="zh-TW"/>
              </w:rPr>
              <w:t>State 2 – 2, 3, 4</w:t>
            </w:r>
          </w:p>
          <w:p w14:paraId="1C337E84" w14:textId="77777777" w:rsidR="00557EBA" w:rsidRPr="00557EBA" w:rsidRDefault="00557EBA" w:rsidP="00EC5ADD">
            <w:pPr>
              <w:spacing w:after="0"/>
              <w:rPr>
                <w:b/>
                <w:sz w:val="22"/>
                <w:szCs w:val="24"/>
                <w:lang w:eastAsia="zh-TW"/>
              </w:rPr>
            </w:pPr>
          </w:p>
        </w:tc>
        <w:tc>
          <w:tcPr>
            <w:tcW w:w="1275" w:type="dxa"/>
            <w:vAlign w:val="center"/>
          </w:tcPr>
          <w:p w14:paraId="7E895056" w14:textId="77777777" w:rsidR="00557EBA" w:rsidRDefault="00557EBA" w:rsidP="00EC5ADD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  <w:r>
              <w:rPr>
                <w:rFonts w:hint="eastAsia"/>
                <w:sz w:val="22"/>
                <w:szCs w:val="24"/>
                <w:lang w:eastAsia="zh-TW"/>
              </w:rPr>
              <w:t>N</w:t>
            </w:r>
            <w:r>
              <w:rPr>
                <w:sz w:val="22"/>
                <w:szCs w:val="24"/>
                <w:lang w:eastAsia="zh-TW"/>
              </w:rPr>
              <w:t>ot configured.</w:t>
            </w:r>
          </w:p>
        </w:tc>
      </w:tr>
    </w:tbl>
    <w:p w14:paraId="34B5728F" w14:textId="77777777" w:rsidR="00557EBA" w:rsidRDefault="00557EBA" w:rsidP="00557EBA">
      <w:pPr>
        <w:spacing w:after="0"/>
        <w:jc w:val="both"/>
        <w:rPr>
          <w:sz w:val="22"/>
          <w:szCs w:val="24"/>
          <w:lang w:eastAsia="zh-TW"/>
        </w:rPr>
      </w:pPr>
    </w:p>
    <w:p w14:paraId="2FF8AB0C" w14:textId="77777777" w:rsidR="00557EBA" w:rsidRDefault="00557EBA" w:rsidP="00557EBA">
      <w:pPr>
        <w:spacing w:after="240" w:line="320" w:lineRule="exact"/>
        <w:jc w:val="center"/>
        <w:rPr>
          <w:sz w:val="22"/>
          <w:szCs w:val="22"/>
        </w:rPr>
      </w:pPr>
      <w:r>
        <w:rPr>
          <w:rFonts w:hint="eastAsia"/>
          <w:sz w:val="22"/>
          <w:szCs w:val="24"/>
          <w:lang w:eastAsia="zh-TW"/>
        </w:rPr>
        <w:t>F</w:t>
      </w:r>
      <w:r>
        <w:rPr>
          <w:sz w:val="22"/>
          <w:szCs w:val="24"/>
          <w:lang w:eastAsia="zh-TW"/>
        </w:rPr>
        <w:t xml:space="preserve">igure </w:t>
      </w:r>
      <w:r w:rsidR="00E97077">
        <w:rPr>
          <w:sz w:val="22"/>
          <w:szCs w:val="24"/>
          <w:lang w:eastAsia="zh-TW"/>
        </w:rPr>
        <w:t>2.</w:t>
      </w:r>
    </w:p>
    <w:p w14:paraId="71C6AFB1" w14:textId="77777777" w:rsidR="00557EBA" w:rsidRDefault="00557EBA" w:rsidP="001F6600">
      <w:pPr>
        <w:spacing w:after="240" w:line="320" w:lineRule="exact"/>
        <w:rPr>
          <w:sz w:val="22"/>
          <w:szCs w:val="22"/>
        </w:rPr>
      </w:pPr>
    </w:p>
    <w:p w14:paraId="6E4F0C50" w14:textId="77777777" w:rsidR="00557EBA" w:rsidRPr="00557EBA" w:rsidRDefault="00557EBA" w:rsidP="00557EBA">
      <w:pPr>
        <w:spacing w:after="0"/>
        <w:jc w:val="both"/>
        <w:rPr>
          <w:sz w:val="22"/>
          <w:szCs w:val="24"/>
          <w:u w:val="single"/>
          <w:lang w:eastAsia="zh-TW"/>
        </w:rPr>
      </w:pPr>
      <w:r w:rsidRPr="00F06806">
        <w:rPr>
          <w:rFonts w:hint="eastAsia"/>
          <w:b/>
          <w:sz w:val="22"/>
          <w:szCs w:val="24"/>
          <w:u w:val="single"/>
          <w:lang w:eastAsia="zh-TW"/>
        </w:rPr>
        <w:t>O</w:t>
      </w:r>
      <w:r w:rsidRPr="00F06806">
        <w:rPr>
          <w:b/>
          <w:sz w:val="22"/>
          <w:szCs w:val="24"/>
          <w:u w:val="single"/>
          <w:lang w:eastAsia="zh-TW"/>
        </w:rPr>
        <w:t>ption 3</w:t>
      </w:r>
      <w:r w:rsidRPr="00557EBA">
        <w:rPr>
          <w:sz w:val="22"/>
          <w:szCs w:val="24"/>
          <w:u w:val="single"/>
          <w:lang w:eastAsia="zh-TW"/>
        </w:rPr>
        <w:t xml:space="preserve">: </w:t>
      </w:r>
      <w:r>
        <w:rPr>
          <w:sz w:val="22"/>
          <w:szCs w:val="24"/>
          <w:u w:val="single"/>
          <w:lang w:eastAsia="zh-TW"/>
        </w:rPr>
        <w:t>Not simultaneously configuring multicast SPS an</w:t>
      </w:r>
      <w:r w:rsidRPr="00557EBA">
        <w:rPr>
          <w:sz w:val="22"/>
          <w:szCs w:val="24"/>
          <w:u w:val="single"/>
          <w:lang w:eastAsia="zh-TW"/>
        </w:rPr>
        <w:t xml:space="preserve">d </w:t>
      </w:r>
      <w:proofErr w:type="spellStart"/>
      <w:r w:rsidRPr="00557EBA">
        <w:rPr>
          <w:i/>
          <w:sz w:val="22"/>
          <w:szCs w:val="24"/>
          <w:u w:val="single"/>
          <w:lang w:eastAsia="zh-TW"/>
        </w:rPr>
        <w:t>sps-ConfigDeactivationStateList</w:t>
      </w:r>
      <w:proofErr w:type="spellEnd"/>
      <w:r w:rsidRPr="00557EBA">
        <w:rPr>
          <w:sz w:val="22"/>
          <w:szCs w:val="24"/>
          <w:u w:val="single"/>
          <w:lang w:eastAsia="zh-TW"/>
        </w:rPr>
        <w:t>.</w:t>
      </w:r>
    </w:p>
    <w:p w14:paraId="6998525F" w14:textId="77777777" w:rsidR="00557EBA" w:rsidRPr="00ED5C70" w:rsidRDefault="00ED5C70" w:rsidP="00377974">
      <w:pPr>
        <w:spacing w:beforeLines="50" w:before="120" w:afterLines="50" w:after="120" w:line="320" w:lineRule="exact"/>
        <w:jc w:val="both"/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t>If network would like to avoid the impact of</w:t>
      </w:r>
      <w:r w:rsidRPr="00ED5C70">
        <w:rPr>
          <w:i/>
          <w:sz w:val="22"/>
          <w:szCs w:val="24"/>
          <w:lang w:eastAsia="zh-TW"/>
        </w:rPr>
        <w:t xml:space="preserve"> </w:t>
      </w:r>
      <w:proofErr w:type="spellStart"/>
      <w:r w:rsidRPr="00377974">
        <w:rPr>
          <w:i/>
          <w:sz w:val="22"/>
          <w:szCs w:val="24"/>
          <w:lang w:eastAsia="zh-TW"/>
        </w:rPr>
        <w:t>sps-ConfigDeactivationStateList</w:t>
      </w:r>
      <w:proofErr w:type="spellEnd"/>
      <w:r>
        <w:rPr>
          <w:sz w:val="22"/>
          <w:szCs w:val="24"/>
          <w:lang w:eastAsia="zh-TW"/>
        </w:rPr>
        <w:t xml:space="preserve"> on multicast SPS, the simplest way is to ensure that </w:t>
      </w:r>
      <w:r w:rsidRPr="00ED5C70">
        <w:rPr>
          <w:sz w:val="22"/>
          <w:szCs w:val="24"/>
          <w:lang w:eastAsia="zh-TW"/>
        </w:rPr>
        <w:t xml:space="preserve">multicast SPS and </w:t>
      </w:r>
      <w:proofErr w:type="spellStart"/>
      <w:r w:rsidRPr="00ED5C70">
        <w:rPr>
          <w:i/>
          <w:sz w:val="22"/>
          <w:szCs w:val="24"/>
          <w:lang w:eastAsia="zh-TW"/>
        </w:rPr>
        <w:t>sps-ConfigDeactivationStateList</w:t>
      </w:r>
      <w:proofErr w:type="spellEnd"/>
      <w:r>
        <w:rPr>
          <w:i/>
          <w:sz w:val="22"/>
          <w:szCs w:val="24"/>
          <w:lang w:eastAsia="zh-TW"/>
        </w:rPr>
        <w:t xml:space="preserve"> </w:t>
      </w:r>
      <w:r w:rsidRPr="00ED5C70">
        <w:rPr>
          <w:sz w:val="22"/>
          <w:szCs w:val="24"/>
          <w:lang w:eastAsia="zh-TW"/>
        </w:rPr>
        <w:t>are not con</w:t>
      </w:r>
      <w:r>
        <w:rPr>
          <w:sz w:val="22"/>
          <w:szCs w:val="24"/>
          <w:lang w:eastAsia="zh-TW"/>
        </w:rPr>
        <w:t>figured simultaneously</w:t>
      </w:r>
      <w:r w:rsidRPr="00ED5C70">
        <w:rPr>
          <w:sz w:val="22"/>
          <w:szCs w:val="24"/>
          <w:lang w:eastAsia="zh-TW"/>
        </w:rPr>
        <w:t>.</w:t>
      </w:r>
      <w:r>
        <w:rPr>
          <w:sz w:val="22"/>
          <w:szCs w:val="24"/>
          <w:lang w:eastAsia="zh-TW"/>
        </w:rPr>
        <w:t xml:space="preserve"> </w:t>
      </w:r>
    </w:p>
    <w:p w14:paraId="139CE35A" w14:textId="77777777" w:rsidR="00377974" w:rsidRPr="00557EBA" w:rsidRDefault="00377974" w:rsidP="00557EBA">
      <w:pPr>
        <w:spacing w:after="0"/>
        <w:jc w:val="both"/>
        <w:rPr>
          <w:sz w:val="22"/>
          <w:szCs w:val="24"/>
          <w:lang w:eastAsia="zh-TW"/>
        </w:rPr>
      </w:pPr>
    </w:p>
    <w:tbl>
      <w:tblPr>
        <w:tblStyle w:val="ab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830"/>
        <w:gridCol w:w="1706"/>
        <w:gridCol w:w="1555"/>
        <w:gridCol w:w="1706"/>
        <w:gridCol w:w="1275"/>
      </w:tblGrid>
      <w:tr w:rsidR="00557EBA" w14:paraId="0E70F729" w14:textId="77777777" w:rsidTr="00EC5ADD">
        <w:trPr>
          <w:jc w:val="center"/>
        </w:trPr>
        <w:tc>
          <w:tcPr>
            <w:tcW w:w="2830" w:type="dxa"/>
            <w:tcBorders>
              <w:top w:val="nil"/>
              <w:left w:val="nil"/>
            </w:tcBorders>
            <w:vAlign w:val="center"/>
          </w:tcPr>
          <w:p w14:paraId="04CAA933" w14:textId="77777777" w:rsidR="00557EBA" w:rsidRDefault="00557EBA" w:rsidP="00EC5ADD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</w:p>
        </w:tc>
        <w:tc>
          <w:tcPr>
            <w:tcW w:w="1706" w:type="dxa"/>
            <w:shd w:val="clear" w:color="auto" w:fill="D9D9D9" w:themeFill="background1" w:themeFillShade="D9"/>
            <w:vAlign w:val="center"/>
          </w:tcPr>
          <w:p w14:paraId="6DC9B129" w14:textId="77777777" w:rsidR="00557EBA" w:rsidRDefault="00557EBA" w:rsidP="00EC5ADD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  <w:r>
              <w:rPr>
                <w:sz w:val="22"/>
                <w:szCs w:val="24"/>
                <w:lang w:eastAsia="zh-TW"/>
              </w:rPr>
              <w:t xml:space="preserve">UE </w:t>
            </w:r>
            <w:r>
              <w:rPr>
                <w:rFonts w:hint="eastAsia"/>
                <w:sz w:val="22"/>
                <w:szCs w:val="24"/>
                <w:lang w:eastAsia="zh-TW"/>
              </w:rPr>
              <w:t>A</w:t>
            </w:r>
          </w:p>
        </w:tc>
        <w:tc>
          <w:tcPr>
            <w:tcW w:w="1555" w:type="dxa"/>
            <w:shd w:val="clear" w:color="auto" w:fill="D9D9D9" w:themeFill="background1" w:themeFillShade="D9"/>
            <w:vAlign w:val="center"/>
          </w:tcPr>
          <w:p w14:paraId="6D9E7577" w14:textId="77777777" w:rsidR="00557EBA" w:rsidRDefault="00557EBA" w:rsidP="00EC5ADD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  <w:r>
              <w:rPr>
                <w:rFonts w:hint="eastAsia"/>
                <w:sz w:val="22"/>
                <w:szCs w:val="24"/>
                <w:lang w:eastAsia="zh-TW"/>
              </w:rPr>
              <w:t>U</w:t>
            </w:r>
            <w:r>
              <w:rPr>
                <w:sz w:val="22"/>
                <w:szCs w:val="24"/>
                <w:lang w:eastAsia="zh-TW"/>
              </w:rPr>
              <w:t>E B</w:t>
            </w:r>
          </w:p>
        </w:tc>
        <w:tc>
          <w:tcPr>
            <w:tcW w:w="1706" w:type="dxa"/>
            <w:shd w:val="clear" w:color="auto" w:fill="D9D9D9" w:themeFill="background1" w:themeFillShade="D9"/>
            <w:vAlign w:val="center"/>
          </w:tcPr>
          <w:p w14:paraId="730D54EE" w14:textId="77777777" w:rsidR="00557EBA" w:rsidRDefault="00557EBA" w:rsidP="00EC5ADD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  <w:r>
              <w:rPr>
                <w:rFonts w:hint="eastAsia"/>
                <w:sz w:val="22"/>
                <w:szCs w:val="24"/>
                <w:lang w:eastAsia="zh-TW"/>
              </w:rPr>
              <w:t>U</w:t>
            </w:r>
            <w:r>
              <w:rPr>
                <w:sz w:val="22"/>
                <w:szCs w:val="24"/>
                <w:lang w:eastAsia="zh-TW"/>
              </w:rPr>
              <w:t>E C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618034A8" w14:textId="77777777" w:rsidR="00557EBA" w:rsidRDefault="00557EBA" w:rsidP="00EC5ADD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  <w:r>
              <w:rPr>
                <w:rFonts w:hint="eastAsia"/>
                <w:sz w:val="22"/>
                <w:szCs w:val="24"/>
                <w:lang w:eastAsia="zh-TW"/>
              </w:rPr>
              <w:t>U</w:t>
            </w:r>
            <w:r>
              <w:rPr>
                <w:sz w:val="22"/>
                <w:szCs w:val="24"/>
                <w:lang w:eastAsia="zh-TW"/>
              </w:rPr>
              <w:t>E D</w:t>
            </w:r>
          </w:p>
        </w:tc>
      </w:tr>
      <w:tr w:rsidR="00557EBA" w14:paraId="66D82139" w14:textId="77777777" w:rsidTr="00EC5ADD">
        <w:trPr>
          <w:jc w:val="center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EC6A97A" w14:textId="77777777" w:rsidR="00557EBA" w:rsidRDefault="00557EBA" w:rsidP="00EC5ADD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  <w:r>
              <w:rPr>
                <w:rFonts w:hint="eastAsia"/>
                <w:sz w:val="22"/>
                <w:szCs w:val="24"/>
                <w:lang w:eastAsia="zh-TW"/>
              </w:rPr>
              <w:t>U</w:t>
            </w:r>
            <w:r>
              <w:rPr>
                <w:sz w:val="22"/>
                <w:szCs w:val="24"/>
                <w:lang w:eastAsia="zh-TW"/>
              </w:rPr>
              <w:t>nicast SPS index</w:t>
            </w:r>
          </w:p>
        </w:tc>
        <w:tc>
          <w:tcPr>
            <w:tcW w:w="1706" w:type="dxa"/>
            <w:vAlign w:val="center"/>
          </w:tcPr>
          <w:p w14:paraId="46606F08" w14:textId="77777777" w:rsidR="00557EBA" w:rsidRDefault="00557EBA" w:rsidP="00EC5ADD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  <w:r>
              <w:rPr>
                <w:rFonts w:hint="eastAsia"/>
                <w:sz w:val="22"/>
                <w:szCs w:val="24"/>
                <w:lang w:eastAsia="zh-TW"/>
              </w:rPr>
              <w:t>1</w:t>
            </w:r>
            <w:r>
              <w:rPr>
                <w:sz w:val="22"/>
                <w:szCs w:val="24"/>
                <w:lang w:eastAsia="zh-TW"/>
              </w:rPr>
              <w:t>, 2, 3</w:t>
            </w:r>
          </w:p>
        </w:tc>
        <w:tc>
          <w:tcPr>
            <w:tcW w:w="1555" w:type="dxa"/>
            <w:vAlign w:val="center"/>
          </w:tcPr>
          <w:p w14:paraId="7C906B35" w14:textId="77777777" w:rsidR="00557EBA" w:rsidRDefault="00557EBA" w:rsidP="00EC5ADD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  <w:r>
              <w:rPr>
                <w:sz w:val="22"/>
                <w:szCs w:val="24"/>
                <w:lang w:eastAsia="zh-TW"/>
              </w:rPr>
              <w:t>4</w:t>
            </w:r>
          </w:p>
        </w:tc>
        <w:tc>
          <w:tcPr>
            <w:tcW w:w="1706" w:type="dxa"/>
            <w:vAlign w:val="center"/>
          </w:tcPr>
          <w:p w14:paraId="4B6DC045" w14:textId="77777777" w:rsidR="00557EBA" w:rsidRDefault="00557EBA" w:rsidP="00EC5ADD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  <w:r>
              <w:rPr>
                <w:rFonts w:hint="eastAsia"/>
                <w:sz w:val="22"/>
                <w:szCs w:val="24"/>
                <w:lang w:eastAsia="zh-TW"/>
              </w:rPr>
              <w:t>2</w:t>
            </w:r>
            <w:r>
              <w:rPr>
                <w:sz w:val="22"/>
                <w:szCs w:val="24"/>
                <w:lang w:eastAsia="zh-TW"/>
              </w:rPr>
              <w:t>, 3, 4</w:t>
            </w:r>
          </w:p>
        </w:tc>
        <w:tc>
          <w:tcPr>
            <w:tcW w:w="1275" w:type="dxa"/>
            <w:vAlign w:val="center"/>
          </w:tcPr>
          <w:p w14:paraId="4C76062F" w14:textId="77777777" w:rsidR="00557EBA" w:rsidRDefault="00557EBA" w:rsidP="00EC5ADD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</w:p>
        </w:tc>
      </w:tr>
      <w:tr w:rsidR="00557EBA" w14:paraId="66585E99" w14:textId="77777777" w:rsidTr="00EC5ADD">
        <w:trPr>
          <w:jc w:val="center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0C7F73FB" w14:textId="77777777" w:rsidR="00557EBA" w:rsidRDefault="00557EBA" w:rsidP="00EC5ADD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  <w:proofErr w:type="spellStart"/>
            <w:r>
              <w:rPr>
                <w:rFonts w:hint="eastAsia"/>
                <w:sz w:val="22"/>
                <w:szCs w:val="24"/>
                <w:lang w:eastAsia="zh-TW"/>
              </w:rPr>
              <w:t>M</w:t>
            </w:r>
            <w:r>
              <w:rPr>
                <w:sz w:val="22"/>
                <w:szCs w:val="24"/>
                <w:lang w:eastAsia="zh-TW"/>
              </w:rPr>
              <w:t>uticast</w:t>
            </w:r>
            <w:proofErr w:type="spellEnd"/>
            <w:r>
              <w:rPr>
                <w:sz w:val="22"/>
                <w:szCs w:val="24"/>
                <w:lang w:eastAsia="zh-TW"/>
              </w:rPr>
              <w:t xml:space="preserve"> SPS index</w:t>
            </w:r>
          </w:p>
        </w:tc>
        <w:tc>
          <w:tcPr>
            <w:tcW w:w="1706" w:type="dxa"/>
            <w:vAlign w:val="center"/>
          </w:tcPr>
          <w:p w14:paraId="109129B8" w14:textId="77777777" w:rsidR="00557EBA" w:rsidRPr="00557EBA" w:rsidRDefault="00557EBA" w:rsidP="00EC5ADD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  <w:r w:rsidRPr="00557EBA">
              <w:rPr>
                <w:sz w:val="22"/>
                <w:szCs w:val="24"/>
                <w:lang w:eastAsia="zh-TW"/>
              </w:rPr>
              <w:t>6, 7</w:t>
            </w:r>
          </w:p>
        </w:tc>
        <w:tc>
          <w:tcPr>
            <w:tcW w:w="1555" w:type="dxa"/>
            <w:vAlign w:val="center"/>
          </w:tcPr>
          <w:p w14:paraId="2BFA40E6" w14:textId="77777777" w:rsidR="00557EBA" w:rsidRPr="00557EBA" w:rsidRDefault="00557EBA" w:rsidP="00EC5ADD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  <w:r w:rsidRPr="00557EBA">
              <w:rPr>
                <w:sz w:val="22"/>
                <w:szCs w:val="24"/>
                <w:lang w:eastAsia="zh-TW"/>
              </w:rPr>
              <w:t>6, 8</w:t>
            </w:r>
          </w:p>
        </w:tc>
        <w:tc>
          <w:tcPr>
            <w:tcW w:w="1706" w:type="dxa"/>
            <w:vAlign w:val="center"/>
          </w:tcPr>
          <w:p w14:paraId="3A989537" w14:textId="77777777" w:rsidR="00557EBA" w:rsidRPr="00557EBA" w:rsidRDefault="00557EBA" w:rsidP="00EC5ADD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  <w:r w:rsidRPr="00557EBA">
              <w:rPr>
                <w:rFonts w:hint="eastAsia"/>
                <w:sz w:val="22"/>
                <w:szCs w:val="24"/>
                <w:lang w:eastAsia="zh-TW"/>
              </w:rPr>
              <w:t>6</w:t>
            </w:r>
          </w:p>
        </w:tc>
        <w:tc>
          <w:tcPr>
            <w:tcW w:w="1275" w:type="dxa"/>
            <w:vAlign w:val="center"/>
          </w:tcPr>
          <w:p w14:paraId="0AA13AC5" w14:textId="77777777" w:rsidR="00557EBA" w:rsidRDefault="00557EBA" w:rsidP="00EC5ADD">
            <w:pPr>
              <w:spacing w:after="0"/>
              <w:jc w:val="center"/>
              <w:rPr>
                <w:sz w:val="22"/>
                <w:szCs w:val="24"/>
                <w:lang w:eastAsia="zh-TW"/>
              </w:rPr>
            </w:pPr>
            <w:r>
              <w:rPr>
                <w:rFonts w:hint="eastAsia"/>
                <w:sz w:val="22"/>
                <w:szCs w:val="24"/>
                <w:lang w:eastAsia="zh-TW"/>
              </w:rPr>
              <w:t>6</w:t>
            </w:r>
          </w:p>
        </w:tc>
      </w:tr>
      <w:tr w:rsidR="00557EBA" w14:paraId="27BC50EB" w14:textId="77777777" w:rsidTr="00EC5ADD">
        <w:trPr>
          <w:trHeight w:val="780"/>
          <w:jc w:val="center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6731F4E9" w14:textId="77777777" w:rsidR="00557EBA" w:rsidRPr="001F6600" w:rsidRDefault="00557EBA" w:rsidP="00EC5ADD">
            <w:pPr>
              <w:spacing w:after="0"/>
              <w:jc w:val="center"/>
              <w:rPr>
                <w:i/>
                <w:sz w:val="22"/>
                <w:szCs w:val="24"/>
                <w:lang w:eastAsia="zh-TW"/>
              </w:rPr>
            </w:pPr>
            <w:proofErr w:type="spellStart"/>
            <w:r w:rsidRPr="001F6600">
              <w:rPr>
                <w:i/>
                <w:sz w:val="22"/>
                <w:szCs w:val="24"/>
                <w:lang w:eastAsia="zh-TW"/>
              </w:rPr>
              <w:t>sps-ConfigDeactivationStateList</w:t>
            </w:r>
            <w:proofErr w:type="spellEnd"/>
          </w:p>
        </w:tc>
        <w:tc>
          <w:tcPr>
            <w:tcW w:w="1706" w:type="dxa"/>
            <w:vAlign w:val="center"/>
          </w:tcPr>
          <w:p w14:paraId="028D8CFA" w14:textId="77777777" w:rsidR="00557EBA" w:rsidRPr="00557EBA" w:rsidRDefault="00557EBA" w:rsidP="00EC5ADD">
            <w:pPr>
              <w:spacing w:after="0"/>
              <w:rPr>
                <w:color w:val="0000FF"/>
                <w:sz w:val="22"/>
                <w:szCs w:val="24"/>
                <w:highlight w:val="yellow"/>
                <w:lang w:eastAsia="zh-TW"/>
              </w:rPr>
            </w:pPr>
            <w:r w:rsidRPr="00557EBA">
              <w:rPr>
                <w:rFonts w:hint="eastAsia"/>
                <w:color w:val="0000FF"/>
                <w:sz w:val="22"/>
                <w:szCs w:val="24"/>
                <w:highlight w:val="yellow"/>
                <w:lang w:eastAsia="zh-TW"/>
              </w:rPr>
              <w:t>N</w:t>
            </w:r>
            <w:r w:rsidRPr="00557EBA">
              <w:rPr>
                <w:color w:val="0000FF"/>
                <w:sz w:val="22"/>
                <w:szCs w:val="24"/>
                <w:highlight w:val="yellow"/>
                <w:lang w:eastAsia="zh-TW"/>
              </w:rPr>
              <w:t>ot configured.</w:t>
            </w:r>
          </w:p>
        </w:tc>
        <w:tc>
          <w:tcPr>
            <w:tcW w:w="1555" w:type="dxa"/>
            <w:vAlign w:val="center"/>
          </w:tcPr>
          <w:p w14:paraId="0B660FBE" w14:textId="77777777" w:rsidR="00557EBA" w:rsidRPr="00557EBA" w:rsidRDefault="00ED5C70" w:rsidP="00EC5ADD">
            <w:pPr>
              <w:spacing w:after="0"/>
              <w:jc w:val="center"/>
              <w:rPr>
                <w:color w:val="0000FF"/>
                <w:sz w:val="22"/>
                <w:szCs w:val="24"/>
                <w:highlight w:val="yellow"/>
                <w:lang w:eastAsia="zh-TW"/>
              </w:rPr>
            </w:pPr>
            <w:r>
              <w:rPr>
                <w:rFonts w:hint="eastAsia"/>
                <w:sz w:val="22"/>
                <w:szCs w:val="24"/>
                <w:lang w:eastAsia="zh-TW"/>
              </w:rPr>
              <w:t>N</w:t>
            </w:r>
            <w:r>
              <w:rPr>
                <w:sz w:val="22"/>
                <w:szCs w:val="24"/>
                <w:lang w:eastAsia="zh-TW"/>
              </w:rPr>
              <w:t>ot configured.</w:t>
            </w:r>
          </w:p>
        </w:tc>
        <w:tc>
          <w:tcPr>
            <w:tcW w:w="1706" w:type="dxa"/>
            <w:vAlign w:val="center"/>
          </w:tcPr>
          <w:p w14:paraId="657692FD" w14:textId="77777777" w:rsidR="00557EBA" w:rsidRPr="00557EBA" w:rsidRDefault="00557EBA" w:rsidP="00EC5ADD">
            <w:pPr>
              <w:spacing w:after="0"/>
              <w:rPr>
                <w:b/>
                <w:color w:val="0000FF"/>
                <w:sz w:val="22"/>
                <w:szCs w:val="24"/>
                <w:highlight w:val="yellow"/>
                <w:lang w:eastAsia="zh-TW"/>
              </w:rPr>
            </w:pPr>
            <w:r w:rsidRPr="00557EBA">
              <w:rPr>
                <w:rFonts w:hint="eastAsia"/>
                <w:color w:val="0000FF"/>
                <w:sz w:val="22"/>
                <w:szCs w:val="24"/>
                <w:highlight w:val="yellow"/>
                <w:lang w:eastAsia="zh-TW"/>
              </w:rPr>
              <w:t>N</w:t>
            </w:r>
            <w:r w:rsidRPr="00557EBA">
              <w:rPr>
                <w:color w:val="0000FF"/>
                <w:sz w:val="22"/>
                <w:szCs w:val="24"/>
                <w:highlight w:val="yellow"/>
                <w:lang w:eastAsia="zh-TW"/>
              </w:rPr>
              <w:t>ot configured.</w:t>
            </w:r>
          </w:p>
        </w:tc>
        <w:tc>
          <w:tcPr>
            <w:tcW w:w="1275" w:type="dxa"/>
            <w:vAlign w:val="center"/>
          </w:tcPr>
          <w:p w14:paraId="10F1CFC4" w14:textId="77777777" w:rsidR="00557EBA" w:rsidRPr="00ED5C70" w:rsidRDefault="00557EBA" w:rsidP="00EC5ADD">
            <w:pPr>
              <w:spacing w:after="0"/>
              <w:jc w:val="center"/>
              <w:rPr>
                <w:sz w:val="22"/>
                <w:szCs w:val="24"/>
                <w:highlight w:val="yellow"/>
                <w:lang w:eastAsia="zh-TW"/>
              </w:rPr>
            </w:pPr>
            <w:r w:rsidRPr="00ED5C70">
              <w:rPr>
                <w:rFonts w:hint="eastAsia"/>
                <w:sz w:val="22"/>
                <w:szCs w:val="24"/>
                <w:lang w:eastAsia="zh-TW"/>
              </w:rPr>
              <w:t>N</w:t>
            </w:r>
            <w:r w:rsidRPr="00ED5C70">
              <w:rPr>
                <w:sz w:val="22"/>
                <w:szCs w:val="24"/>
                <w:lang w:eastAsia="zh-TW"/>
              </w:rPr>
              <w:t>ot configured.</w:t>
            </w:r>
          </w:p>
        </w:tc>
      </w:tr>
    </w:tbl>
    <w:p w14:paraId="7E79227B" w14:textId="77777777" w:rsidR="00557EBA" w:rsidRDefault="00557EBA" w:rsidP="00557EBA">
      <w:pPr>
        <w:spacing w:after="0"/>
        <w:jc w:val="both"/>
        <w:rPr>
          <w:sz w:val="22"/>
          <w:szCs w:val="24"/>
          <w:lang w:eastAsia="zh-TW"/>
        </w:rPr>
      </w:pPr>
    </w:p>
    <w:p w14:paraId="082CC418" w14:textId="77777777" w:rsidR="00557EBA" w:rsidRDefault="00557EBA" w:rsidP="00557EBA">
      <w:pPr>
        <w:spacing w:after="240" w:line="320" w:lineRule="exact"/>
        <w:jc w:val="center"/>
        <w:rPr>
          <w:sz w:val="22"/>
          <w:szCs w:val="22"/>
        </w:rPr>
      </w:pPr>
      <w:r>
        <w:rPr>
          <w:rFonts w:hint="eastAsia"/>
          <w:sz w:val="22"/>
          <w:szCs w:val="24"/>
          <w:lang w:eastAsia="zh-TW"/>
        </w:rPr>
        <w:t>F</w:t>
      </w:r>
      <w:r>
        <w:rPr>
          <w:sz w:val="22"/>
          <w:szCs w:val="24"/>
          <w:lang w:eastAsia="zh-TW"/>
        </w:rPr>
        <w:t xml:space="preserve">igure </w:t>
      </w:r>
      <w:r w:rsidR="00E97077">
        <w:rPr>
          <w:sz w:val="22"/>
          <w:szCs w:val="24"/>
          <w:lang w:eastAsia="zh-TW"/>
        </w:rPr>
        <w:t>3.</w:t>
      </w:r>
    </w:p>
    <w:p w14:paraId="386B867D" w14:textId="77777777" w:rsidR="002C7E81" w:rsidRDefault="002C7E81" w:rsidP="002C7E81">
      <w:pPr>
        <w:spacing w:afterLines="100" w:after="240" w:line="320" w:lineRule="exact"/>
        <w:ind w:left="1275" w:hangingChars="579" w:hanging="1275"/>
        <w:jc w:val="both"/>
        <w:rPr>
          <w:b/>
          <w:sz w:val="22"/>
          <w:lang w:eastAsia="zh-TW"/>
        </w:rPr>
      </w:pPr>
      <w:r>
        <w:rPr>
          <w:b/>
          <w:sz w:val="22"/>
          <w:lang w:eastAsia="zh-TW"/>
        </w:rPr>
        <w:t>Proposal</w:t>
      </w:r>
      <w:r w:rsidRPr="005838E7">
        <w:rPr>
          <w:b/>
          <w:sz w:val="22"/>
          <w:lang w:eastAsia="zh-TW"/>
        </w:rPr>
        <w:t xml:space="preserve">:  </w:t>
      </w:r>
      <w:r>
        <w:rPr>
          <w:b/>
          <w:sz w:val="22"/>
          <w:lang w:eastAsia="zh-TW"/>
        </w:rPr>
        <w:t xml:space="preserve"> Discuss which option is used to align the understanding of </w:t>
      </w:r>
      <w:proofErr w:type="spellStart"/>
      <w:r w:rsidRPr="002C7E81">
        <w:rPr>
          <w:b/>
          <w:sz w:val="22"/>
          <w:lang w:eastAsia="zh-TW"/>
        </w:rPr>
        <w:t>sps-ConfigDeactivationStateList</w:t>
      </w:r>
      <w:proofErr w:type="spellEnd"/>
      <w:r>
        <w:rPr>
          <w:b/>
          <w:sz w:val="22"/>
          <w:lang w:eastAsia="zh-TW"/>
        </w:rPr>
        <w:t xml:space="preserve"> between UE and </w:t>
      </w:r>
      <w:proofErr w:type="spellStart"/>
      <w:r>
        <w:rPr>
          <w:b/>
          <w:sz w:val="22"/>
          <w:lang w:eastAsia="zh-TW"/>
        </w:rPr>
        <w:t>gNB</w:t>
      </w:r>
      <w:proofErr w:type="spellEnd"/>
      <w:r>
        <w:rPr>
          <w:b/>
          <w:sz w:val="22"/>
          <w:lang w:eastAsia="zh-TW"/>
        </w:rPr>
        <w:t>.</w:t>
      </w:r>
    </w:p>
    <w:p w14:paraId="101344FA" w14:textId="77777777" w:rsidR="002C7E81" w:rsidRDefault="002C7E81" w:rsidP="002C7E81">
      <w:pPr>
        <w:spacing w:afterLines="50" w:after="120" w:line="280" w:lineRule="exact"/>
        <w:ind w:leftChars="283" w:left="1700" w:hangingChars="515" w:hanging="1134"/>
        <w:rPr>
          <w:b/>
          <w:sz w:val="22"/>
          <w:lang w:eastAsia="zh-TW"/>
        </w:rPr>
      </w:pPr>
      <w:r>
        <w:rPr>
          <w:b/>
          <w:sz w:val="22"/>
          <w:lang w:eastAsia="zh-TW"/>
        </w:rPr>
        <w:t xml:space="preserve">Option 1:  </w:t>
      </w:r>
      <w:r w:rsidRPr="002C7E81">
        <w:rPr>
          <w:b/>
          <w:sz w:val="22"/>
          <w:lang w:eastAsia="zh-TW"/>
        </w:rPr>
        <w:t>One-to-one mapping between state and index.</w:t>
      </w:r>
    </w:p>
    <w:p w14:paraId="4E49DCF2" w14:textId="77777777" w:rsidR="002C7E81" w:rsidRDefault="002C7E81" w:rsidP="002C7E81">
      <w:pPr>
        <w:spacing w:afterLines="50" w:after="120" w:line="280" w:lineRule="exact"/>
        <w:ind w:leftChars="283" w:left="1700" w:hangingChars="515" w:hanging="1134"/>
        <w:rPr>
          <w:b/>
          <w:sz w:val="22"/>
          <w:lang w:eastAsia="zh-TW"/>
        </w:rPr>
      </w:pPr>
      <w:r>
        <w:rPr>
          <w:b/>
          <w:sz w:val="22"/>
          <w:lang w:eastAsia="zh-TW"/>
        </w:rPr>
        <w:t xml:space="preserve">Option 2:  </w:t>
      </w:r>
      <w:proofErr w:type="spellStart"/>
      <w:r w:rsidRPr="002C7E81">
        <w:rPr>
          <w:b/>
          <w:sz w:val="22"/>
          <w:lang w:eastAsia="zh-TW"/>
        </w:rPr>
        <w:t>sps-ConfigDeactivationStateList</w:t>
      </w:r>
      <w:proofErr w:type="spellEnd"/>
      <w:r w:rsidRPr="002C7E81">
        <w:rPr>
          <w:b/>
          <w:sz w:val="22"/>
          <w:lang w:eastAsia="zh-TW"/>
        </w:rPr>
        <w:t xml:space="preserve"> is only applicable for unicast DCI as Rel-16.</w:t>
      </w:r>
    </w:p>
    <w:p w14:paraId="02AE1D9D" w14:textId="77777777" w:rsidR="002C7E81" w:rsidRDefault="002C7E81" w:rsidP="002C7E81">
      <w:pPr>
        <w:spacing w:after="0" w:line="280" w:lineRule="exact"/>
        <w:ind w:leftChars="283" w:left="1700" w:hangingChars="515" w:hanging="1134"/>
        <w:rPr>
          <w:b/>
          <w:sz w:val="22"/>
          <w:lang w:eastAsia="zh-TW"/>
        </w:rPr>
      </w:pPr>
      <w:r>
        <w:rPr>
          <w:b/>
          <w:sz w:val="22"/>
          <w:lang w:eastAsia="zh-TW"/>
        </w:rPr>
        <w:t xml:space="preserve">Option 3:  </w:t>
      </w:r>
      <w:r w:rsidRPr="002C7E81">
        <w:rPr>
          <w:b/>
          <w:sz w:val="22"/>
          <w:lang w:eastAsia="zh-TW"/>
        </w:rPr>
        <w:t xml:space="preserve">Not simultaneously configuring multicast SPS and </w:t>
      </w:r>
      <w:proofErr w:type="spellStart"/>
      <w:r w:rsidRPr="002C7E81">
        <w:rPr>
          <w:b/>
          <w:sz w:val="22"/>
          <w:lang w:eastAsia="zh-TW"/>
        </w:rPr>
        <w:t>sps-ConfigDeactivationStateList</w:t>
      </w:r>
      <w:proofErr w:type="spellEnd"/>
      <w:r w:rsidRPr="002C7E81">
        <w:rPr>
          <w:b/>
          <w:sz w:val="22"/>
          <w:lang w:eastAsia="zh-TW"/>
        </w:rPr>
        <w:t>.</w:t>
      </w:r>
    </w:p>
    <w:p w14:paraId="6CB2C083" w14:textId="77777777" w:rsidR="002C7E81" w:rsidRPr="005838E7" w:rsidRDefault="002C7E81" w:rsidP="002C7E81">
      <w:pPr>
        <w:spacing w:after="0" w:line="280" w:lineRule="exact"/>
        <w:ind w:left="1275" w:hangingChars="579" w:hanging="1275"/>
        <w:jc w:val="both"/>
        <w:rPr>
          <w:b/>
          <w:sz w:val="22"/>
          <w:lang w:eastAsia="zh-TW"/>
        </w:rPr>
      </w:pPr>
    </w:p>
    <w:p w14:paraId="20904F70" w14:textId="77777777" w:rsidR="00AA4A3B" w:rsidRPr="002C7E81" w:rsidRDefault="00AA4A3B" w:rsidP="00AA4A3B">
      <w:pPr>
        <w:spacing w:after="0" w:line="280" w:lineRule="exact"/>
        <w:jc w:val="both"/>
        <w:rPr>
          <w:szCs w:val="24"/>
          <w:lang w:eastAsia="zh-TW"/>
        </w:rPr>
      </w:pPr>
    </w:p>
    <w:p w14:paraId="5B44512E" w14:textId="77777777" w:rsidR="00AA4A3B" w:rsidRPr="000A389C" w:rsidRDefault="00AA4A3B" w:rsidP="00AA4A3B">
      <w:pPr>
        <w:pStyle w:val="1"/>
        <w:numPr>
          <w:ilvl w:val="0"/>
          <w:numId w:val="1"/>
        </w:numPr>
        <w:pBdr>
          <w:top w:val="single" w:sz="12" w:space="4" w:color="auto"/>
        </w:pBd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 w:rsidRPr="000A389C">
        <w:rPr>
          <w:rFonts w:ascii="Times New Roman" w:hAnsi="Times New Roman"/>
          <w:sz w:val="32"/>
          <w:lang w:eastAsia="zh-TW"/>
        </w:rPr>
        <w:t>Conclusion</w:t>
      </w:r>
    </w:p>
    <w:p w14:paraId="66EB3537" w14:textId="77777777" w:rsidR="00AA4A3B" w:rsidRPr="00355C3D" w:rsidRDefault="00AA4A3B" w:rsidP="004B7236">
      <w:pPr>
        <w:spacing w:afterLines="100" w:after="240" w:line="320" w:lineRule="exact"/>
        <w:jc w:val="both"/>
        <w:rPr>
          <w:sz w:val="22"/>
          <w:lang w:eastAsia="zh-TW"/>
        </w:rPr>
      </w:pPr>
      <w:r w:rsidRPr="00355C3D">
        <w:rPr>
          <w:rFonts w:hint="eastAsia"/>
          <w:sz w:val="22"/>
          <w:lang w:eastAsia="zh-TW"/>
        </w:rPr>
        <w:t>In this document, we discuss</w:t>
      </w:r>
      <w:r>
        <w:rPr>
          <w:sz w:val="22"/>
          <w:lang w:eastAsia="zh-TW"/>
        </w:rPr>
        <w:t xml:space="preserve"> </w:t>
      </w:r>
      <w:r w:rsidR="002C7E81">
        <w:rPr>
          <w:sz w:val="22"/>
          <w:szCs w:val="22"/>
        </w:rPr>
        <w:t xml:space="preserve">the relevant impacts when both SPS deactivation state list (i.e. </w:t>
      </w:r>
      <w:r w:rsidR="002C7E81" w:rsidRPr="006F5AF9">
        <w:rPr>
          <w:i/>
          <w:noProof/>
          <w:sz w:val="22"/>
          <w:lang w:eastAsia="zh-TW"/>
        </w:rPr>
        <w:t>sps-ConfigDeactivationStateList</w:t>
      </w:r>
      <w:r w:rsidR="002C7E81">
        <w:rPr>
          <w:sz w:val="22"/>
          <w:szCs w:val="22"/>
        </w:rPr>
        <w:t>) and MBS SPS are configured</w:t>
      </w:r>
      <w:r w:rsidR="004B7236">
        <w:rPr>
          <w:sz w:val="22"/>
          <w:szCs w:val="22"/>
        </w:rPr>
        <w:t>, and provide three options as below</w:t>
      </w:r>
      <w:r w:rsidR="002C7E81">
        <w:rPr>
          <w:sz w:val="22"/>
          <w:szCs w:val="22"/>
        </w:rPr>
        <w:t>.</w:t>
      </w:r>
      <w:r w:rsidR="004B7236">
        <w:rPr>
          <w:sz w:val="22"/>
          <w:szCs w:val="22"/>
        </w:rPr>
        <w:t xml:space="preserve"> The text proposals for these three options are in Annex.</w:t>
      </w:r>
      <w:r w:rsidR="004B7236">
        <w:rPr>
          <w:sz w:val="22"/>
          <w:lang w:eastAsia="zh-TW"/>
        </w:rPr>
        <w:t xml:space="preserve"> </w:t>
      </w:r>
    </w:p>
    <w:p w14:paraId="21FBF6CE" w14:textId="77777777" w:rsidR="00CD284F" w:rsidRPr="00AE4483" w:rsidRDefault="00CD284F" w:rsidP="00CD284F">
      <w:pPr>
        <w:spacing w:after="240" w:line="320" w:lineRule="exact"/>
        <w:ind w:left="1418" w:hangingChars="644" w:hanging="1418"/>
        <w:jc w:val="both"/>
        <w:rPr>
          <w:b/>
          <w:sz w:val="22"/>
          <w:szCs w:val="24"/>
          <w:lang w:eastAsia="zh-TW"/>
        </w:rPr>
      </w:pPr>
      <w:r w:rsidRPr="00AE4483">
        <w:rPr>
          <w:b/>
          <w:sz w:val="22"/>
          <w:szCs w:val="24"/>
          <w:lang w:eastAsia="zh-TW"/>
        </w:rPr>
        <w:t xml:space="preserve">Observation: </w:t>
      </w:r>
      <w:r>
        <w:rPr>
          <w:b/>
          <w:sz w:val="22"/>
          <w:szCs w:val="24"/>
          <w:lang w:eastAsia="zh-TW"/>
        </w:rPr>
        <w:t xml:space="preserve"> </w:t>
      </w:r>
      <w:r w:rsidRPr="00AE4483">
        <w:rPr>
          <w:b/>
          <w:sz w:val="22"/>
          <w:szCs w:val="24"/>
          <w:lang w:eastAsia="zh-TW"/>
        </w:rPr>
        <w:t xml:space="preserve">When a </w:t>
      </w:r>
      <w:r>
        <w:rPr>
          <w:b/>
          <w:sz w:val="22"/>
          <w:szCs w:val="24"/>
          <w:lang w:eastAsia="zh-TW"/>
        </w:rPr>
        <w:t xml:space="preserve">MBS </w:t>
      </w:r>
      <w:r w:rsidRPr="00AE4483">
        <w:rPr>
          <w:b/>
          <w:sz w:val="22"/>
          <w:szCs w:val="24"/>
          <w:lang w:eastAsia="zh-TW"/>
        </w:rPr>
        <w:t xml:space="preserve">group includes UE(s) </w:t>
      </w:r>
      <w:r w:rsidRPr="00CD284F">
        <w:rPr>
          <w:b/>
          <w:sz w:val="22"/>
          <w:szCs w:val="24"/>
          <w:u w:val="single"/>
          <w:lang w:eastAsia="zh-TW"/>
        </w:rPr>
        <w:t>with</w:t>
      </w:r>
      <w:r w:rsidRPr="00AE4483">
        <w:rPr>
          <w:b/>
          <w:i/>
          <w:noProof/>
          <w:sz w:val="22"/>
          <w:lang w:eastAsia="zh-TW"/>
        </w:rPr>
        <w:t xml:space="preserve"> </w:t>
      </w:r>
      <w:r w:rsidRPr="00AE4483">
        <w:rPr>
          <w:b/>
          <w:noProof/>
          <w:sz w:val="22"/>
          <w:lang w:eastAsia="zh-TW"/>
        </w:rPr>
        <w:t>sps-ConfigDeactivationStateList</w:t>
      </w:r>
      <w:r w:rsidRPr="00AE4483">
        <w:rPr>
          <w:b/>
          <w:sz w:val="22"/>
          <w:szCs w:val="24"/>
          <w:lang w:eastAsia="zh-TW"/>
        </w:rPr>
        <w:t xml:space="preserve"> and another UE(s) </w:t>
      </w:r>
      <w:r w:rsidRPr="00CD284F">
        <w:rPr>
          <w:b/>
          <w:sz w:val="22"/>
          <w:szCs w:val="24"/>
          <w:u w:val="single"/>
          <w:lang w:eastAsia="zh-TW"/>
        </w:rPr>
        <w:t>without</w:t>
      </w:r>
      <w:r w:rsidRPr="00AE4483">
        <w:rPr>
          <w:b/>
          <w:i/>
          <w:noProof/>
          <w:sz w:val="22"/>
          <w:lang w:eastAsia="zh-TW"/>
        </w:rPr>
        <w:t xml:space="preserve"> </w:t>
      </w:r>
      <w:r w:rsidRPr="00AE4483">
        <w:rPr>
          <w:b/>
          <w:noProof/>
          <w:sz w:val="22"/>
          <w:lang w:eastAsia="zh-TW"/>
        </w:rPr>
        <w:t>sps-ConfigDeactivationStateList</w:t>
      </w:r>
      <w:r w:rsidRPr="00AE4483">
        <w:rPr>
          <w:b/>
          <w:sz w:val="22"/>
          <w:szCs w:val="24"/>
          <w:lang w:eastAsia="zh-TW"/>
        </w:rPr>
        <w:t xml:space="preserve">, </w:t>
      </w:r>
      <w:r>
        <w:rPr>
          <w:b/>
          <w:sz w:val="22"/>
          <w:szCs w:val="24"/>
          <w:lang w:eastAsia="zh-TW"/>
        </w:rPr>
        <w:t>a</w:t>
      </w:r>
      <w:r w:rsidRPr="00AE4483">
        <w:rPr>
          <w:b/>
          <w:sz w:val="22"/>
          <w:szCs w:val="24"/>
          <w:lang w:eastAsia="zh-TW"/>
        </w:rPr>
        <w:t xml:space="preserve"> multicast DCI </w:t>
      </w:r>
      <w:r>
        <w:rPr>
          <w:b/>
          <w:sz w:val="22"/>
          <w:szCs w:val="24"/>
          <w:lang w:eastAsia="zh-TW"/>
        </w:rPr>
        <w:t xml:space="preserve">for SPS deactivation sent by </w:t>
      </w:r>
      <w:proofErr w:type="spellStart"/>
      <w:r>
        <w:rPr>
          <w:b/>
          <w:sz w:val="22"/>
          <w:szCs w:val="24"/>
          <w:lang w:eastAsia="zh-TW"/>
        </w:rPr>
        <w:t>gNB</w:t>
      </w:r>
      <w:proofErr w:type="spellEnd"/>
      <w:r>
        <w:rPr>
          <w:b/>
          <w:sz w:val="22"/>
          <w:szCs w:val="24"/>
          <w:lang w:eastAsia="zh-TW"/>
        </w:rPr>
        <w:t xml:space="preserve"> may be associated with different </w:t>
      </w:r>
      <w:r w:rsidRPr="00AE4483">
        <w:rPr>
          <w:b/>
          <w:sz w:val="22"/>
          <w:szCs w:val="24"/>
          <w:lang w:eastAsia="zh-TW"/>
        </w:rPr>
        <w:t xml:space="preserve">multicast SPS </w:t>
      </w:r>
      <w:r>
        <w:rPr>
          <w:b/>
          <w:sz w:val="22"/>
          <w:szCs w:val="24"/>
          <w:lang w:eastAsia="zh-TW"/>
        </w:rPr>
        <w:t>configurations</w:t>
      </w:r>
      <w:r w:rsidRPr="00AE4483">
        <w:rPr>
          <w:b/>
          <w:sz w:val="22"/>
          <w:szCs w:val="24"/>
          <w:lang w:eastAsia="zh-TW"/>
        </w:rPr>
        <w:t>.</w:t>
      </w:r>
    </w:p>
    <w:p w14:paraId="68656136" w14:textId="4E0C4E4C" w:rsidR="002C7E81" w:rsidRDefault="002C7E81" w:rsidP="002C7E81">
      <w:pPr>
        <w:spacing w:afterLines="100" w:after="240" w:line="320" w:lineRule="exact"/>
        <w:ind w:left="1275" w:hangingChars="579" w:hanging="1275"/>
        <w:jc w:val="both"/>
        <w:rPr>
          <w:b/>
          <w:sz w:val="22"/>
          <w:lang w:eastAsia="zh-TW"/>
        </w:rPr>
      </w:pPr>
      <w:r>
        <w:rPr>
          <w:b/>
          <w:sz w:val="22"/>
          <w:lang w:eastAsia="zh-TW"/>
        </w:rPr>
        <w:t>Proposal</w:t>
      </w:r>
      <w:r w:rsidRPr="005838E7">
        <w:rPr>
          <w:b/>
          <w:sz w:val="22"/>
          <w:lang w:eastAsia="zh-TW"/>
        </w:rPr>
        <w:t xml:space="preserve">:  </w:t>
      </w:r>
      <w:r>
        <w:rPr>
          <w:b/>
          <w:sz w:val="22"/>
          <w:lang w:eastAsia="zh-TW"/>
        </w:rPr>
        <w:t xml:space="preserve"> Discuss which option is used to align the understanding of </w:t>
      </w:r>
      <w:proofErr w:type="spellStart"/>
      <w:r w:rsidRPr="002C7E81">
        <w:rPr>
          <w:b/>
          <w:sz w:val="22"/>
          <w:lang w:eastAsia="zh-TW"/>
        </w:rPr>
        <w:t>sps-ConfigDeactivationStateList</w:t>
      </w:r>
      <w:proofErr w:type="spellEnd"/>
      <w:r>
        <w:rPr>
          <w:b/>
          <w:sz w:val="22"/>
          <w:lang w:eastAsia="zh-TW"/>
        </w:rPr>
        <w:t xml:space="preserve"> between UE and </w:t>
      </w:r>
      <w:proofErr w:type="spellStart"/>
      <w:r>
        <w:rPr>
          <w:b/>
          <w:sz w:val="22"/>
          <w:lang w:eastAsia="zh-TW"/>
        </w:rPr>
        <w:t>gNB</w:t>
      </w:r>
      <w:proofErr w:type="spellEnd"/>
      <w:r>
        <w:rPr>
          <w:b/>
          <w:sz w:val="22"/>
          <w:lang w:eastAsia="zh-TW"/>
        </w:rPr>
        <w:t>.</w:t>
      </w:r>
    </w:p>
    <w:p w14:paraId="144F337B" w14:textId="77777777" w:rsidR="00AA4A3B" w:rsidRDefault="00424706" w:rsidP="002C7E81">
      <w:pPr>
        <w:spacing w:afterLines="50" w:after="120" w:line="280" w:lineRule="exact"/>
        <w:ind w:leftChars="283" w:left="1700" w:hangingChars="515" w:hanging="1134"/>
        <w:rPr>
          <w:b/>
          <w:sz w:val="22"/>
          <w:lang w:eastAsia="zh-TW"/>
        </w:rPr>
      </w:pPr>
      <w:r>
        <w:rPr>
          <w:b/>
          <w:sz w:val="22"/>
          <w:lang w:eastAsia="zh-TW"/>
        </w:rPr>
        <w:t xml:space="preserve">Option 1: </w:t>
      </w:r>
      <w:r w:rsidR="002C7E81">
        <w:rPr>
          <w:b/>
          <w:sz w:val="22"/>
          <w:lang w:eastAsia="zh-TW"/>
        </w:rPr>
        <w:t xml:space="preserve"> </w:t>
      </w:r>
      <w:r w:rsidR="002C7E81" w:rsidRPr="002C7E81">
        <w:rPr>
          <w:b/>
          <w:sz w:val="22"/>
          <w:lang w:eastAsia="zh-TW"/>
        </w:rPr>
        <w:t>One-to-one mapping between state and index.</w:t>
      </w:r>
    </w:p>
    <w:p w14:paraId="3D76A783" w14:textId="77777777" w:rsidR="00424706" w:rsidRDefault="00424706" w:rsidP="002C7E81">
      <w:pPr>
        <w:spacing w:afterLines="50" w:after="120" w:line="280" w:lineRule="exact"/>
        <w:ind w:leftChars="283" w:left="1700" w:hangingChars="515" w:hanging="1134"/>
        <w:rPr>
          <w:b/>
          <w:sz w:val="22"/>
          <w:lang w:eastAsia="zh-TW"/>
        </w:rPr>
      </w:pPr>
      <w:r>
        <w:rPr>
          <w:b/>
          <w:sz w:val="22"/>
          <w:lang w:eastAsia="zh-TW"/>
        </w:rPr>
        <w:t xml:space="preserve">Option 2:  </w:t>
      </w:r>
      <w:proofErr w:type="spellStart"/>
      <w:r w:rsidR="002C7E81" w:rsidRPr="002C7E81">
        <w:rPr>
          <w:b/>
          <w:sz w:val="22"/>
          <w:lang w:eastAsia="zh-TW"/>
        </w:rPr>
        <w:t>sps-ConfigDeactivationStateList</w:t>
      </w:r>
      <w:proofErr w:type="spellEnd"/>
      <w:r w:rsidR="002C7E81" w:rsidRPr="002C7E81">
        <w:rPr>
          <w:b/>
          <w:sz w:val="22"/>
          <w:lang w:eastAsia="zh-TW"/>
        </w:rPr>
        <w:t xml:space="preserve"> is only applicable for unicast DCI as Rel-16.</w:t>
      </w:r>
    </w:p>
    <w:p w14:paraId="0C051E6A" w14:textId="77777777" w:rsidR="002C7E81" w:rsidRDefault="002C7E81" w:rsidP="002C7E81">
      <w:pPr>
        <w:spacing w:after="0" w:line="280" w:lineRule="exact"/>
        <w:ind w:leftChars="283" w:left="1700" w:hangingChars="515" w:hanging="1134"/>
        <w:rPr>
          <w:b/>
          <w:sz w:val="22"/>
          <w:lang w:eastAsia="zh-TW"/>
        </w:rPr>
      </w:pPr>
      <w:r>
        <w:rPr>
          <w:b/>
          <w:sz w:val="22"/>
          <w:lang w:eastAsia="zh-TW"/>
        </w:rPr>
        <w:t xml:space="preserve">Option 3:  </w:t>
      </w:r>
      <w:r w:rsidRPr="002C7E81">
        <w:rPr>
          <w:b/>
          <w:sz w:val="22"/>
          <w:lang w:eastAsia="zh-TW"/>
        </w:rPr>
        <w:t xml:space="preserve">Not simultaneously configuring multicast SPS and </w:t>
      </w:r>
      <w:proofErr w:type="spellStart"/>
      <w:r w:rsidRPr="002C7E81">
        <w:rPr>
          <w:b/>
          <w:sz w:val="22"/>
          <w:lang w:eastAsia="zh-TW"/>
        </w:rPr>
        <w:t>sps-ConfigDeactivationStateList</w:t>
      </w:r>
      <w:proofErr w:type="spellEnd"/>
      <w:r w:rsidRPr="002C7E81">
        <w:rPr>
          <w:b/>
          <w:sz w:val="22"/>
          <w:lang w:eastAsia="zh-TW"/>
        </w:rPr>
        <w:t>.</w:t>
      </w:r>
    </w:p>
    <w:p w14:paraId="3B6C8979" w14:textId="77777777" w:rsidR="00AA4A3B" w:rsidRPr="005838E7" w:rsidRDefault="00AA4A3B" w:rsidP="00AA4A3B">
      <w:pPr>
        <w:spacing w:after="0" w:line="280" w:lineRule="exact"/>
        <w:ind w:left="1275" w:hangingChars="579" w:hanging="1275"/>
        <w:jc w:val="both"/>
        <w:rPr>
          <w:b/>
          <w:sz w:val="22"/>
          <w:lang w:eastAsia="zh-TW"/>
        </w:rPr>
      </w:pPr>
    </w:p>
    <w:p w14:paraId="4DE2ACF1" w14:textId="77777777" w:rsidR="00AA4A3B" w:rsidRDefault="00AA4A3B" w:rsidP="00AA4A3B">
      <w:pPr>
        <w:spacing w:after="0" w:line="280" w:lineRule="exact"/>
        <w:ind w:left="1275" w:hangingChars="579" w:hanging="1275"/>
        <w:jc w:val="both"/>
        <w:rPr>
          <w:b/>
          <w:sz w:val="22"/>
          <w:lang w:eastAsia="zh-TW"/>
        </w:rPr>
      </w:pPr>
    </w:p>
    <w:p w14:paraId="0C11660E" w14:textId="77777777" w:rsidR="00AA4A3B" w:rsidRPr="00797720" w:rsidRDefault="00AA4A3B" w:rsidP="00AA4A3B">
      <w:pPr>
        <w:pStyle w:val="1"/>
        <w:spacing w:beforeLines="50" w:before="120" w:afterLines="50" w:after="120"/>
        <w:ind w:left="431" w:hanging="431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Refe</w:t>
      </w:r>
      <w:r w:rsidRPr="00797720">
        <w:rPr>
          <w:rFonts w:ascii="Times New Roman" w:hAnsi="Times New Roman" w:hint="eastAsia"/>
          <w:sz w:val="32"/>
          <w:lang w:eastAsia="zh-TW"/>
        </w:rPr>
        <w:t xml:space="preserve">rence </w:t>
      </w:r>
    </w:p>
    <w:p w14:paraId="1284EC06" w14:textId="77777777" w:rsidR="00AC2AFF" w:rsidRPr="00AC2AFF" w:rsidRDefault="00AC2AFF" w:rsidP="00AA4A3B">
      <w:pPr>
        <w:spacing w:afterLines="50" w:after="120" w:line="280" w:lineRule="exact"/>
        <w:jc w:val="both"/>
        <w:rPr>
          <w:sz w:val="22"/>
          <w:szCs w:val="24"/>
          <w:lang w:eastAsia="zh-TW"/>
        </w:rPr>
      </w:pPr>
    </w:p>
    <w:p w14:paraId="105F59DB" w14:textId="77777777" w:rsidR="00AA4A3B" w:rsidRDefault="00AA4A3B" w:rsidP="00AA4A3B">
      <w:pPr>
        <w:pStyle w:val="1"/>
        <w:spacing w:beforeLines="50" w:before="120" w:afterLines="50" w:after="120"/>
        <w:ind w:left="431" w:hanging="431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lastRenderedPageBreak/>
        <w:t>An</w:t>
      </w:r>
      <w:r>
        <w:rPr>
          <w:rFonts w:ascii="Times New Roman" w:hAnsi="Times New Roman"/>
          <w:sz w:val="32"/>
          <w:lang w:eastAsia="zh-TW"/>
        </w:rPr>
        <w:t>nex</w:t>
      </w:r>
    </w:p>
    <w:p w14:paraId="3506D876" w14:textId="77777777" w:rsidR="00AA4A3B" w:rsidRDefault="00AA4A3B" w:rsidP="00AA4A3B">
      <w:pPr>
        <w:rPr>
          <w:sz w:val="28"/>
          <w:u w:val="single"/>
          <w:lang w:eastAsia="zh-TW"/>
        </w:rPr>
      </w:pPr>
      <w:r w:rsidRPr="004A76B8">
        <w:rPr>
          <w:sz w:val="28"/>
          <w:u w:val="single"/>
          <w:lang w:eastAsia="zh-TW"/>
        </w:rPr>
        <w:t>Text proposals</w:t>
      </w:r>
    </w:p>
    <w:p w14:paraId="62AAFFA8" w14:textId="77777777" w:rsidR="001E46A6" w:rsidRPr="001E46A6" w:rsidRDefault="001E46A6" w:rsidP="00AA4A3B">
      <w:pPr>
        <w:rPr>
          <w:b/>
          <w:sz w:val="22"/>
          <w:lang w:eastAsia="zh-TW"/>
        </w:rPr>
      </w:pPr>
      <w:r w:rsidRPr="001E46A6">
        <w:rPr>
          <w:rFonts w:hint="eastAsia"/>
          <w:b/>
          <w:sz w:val="24"/>
          <w:lang w:eastAsia="zh-TW"/>
        </w:rPr>
        <w:t>Op</w:t>
      </w:r>
      <w:r w:rsidRPr="001E46A6">
        <w:rPr>
          <w:b/>
          <w:sz w:val="24"/>
          <w:lang w:eastAsia="zh-TW"/>
        </w:rPr>
        <w:t>tion 1</w:t>
      </w:r>
      <w:r>
        <w:rPr>
          <w:b/>
          <w:sz w:val="24"/>
          <w:lang w:eastAsia="zh-TW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1E46A6" w:rsidRPr="001E46A6" w14:paraId="078CEE4E" w14:textId="77777777" w:rsidTr="009B2463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1EB33C" w14:textId="77777777" w:rsidR="001E46A6" w:rsidRPr="001E46A6" w:rsidRDefault="001E46A6" w:rsidP="001E46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1E46A6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sps-ConfigDeactivationStateList</w:t>
            </w:r>
            <w:proofErr w:type="spellEnd"/>
          </w:p>
          <w:p w14:paraId="15CEF185" w14:textId="77777777" w:rsidR="001E46A6" w:rsidRPr="00A03DAA" w:rsidRDefault="001E46A6" w:rsidP="001E46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  <w:lang w:eastAsia="ja-JP"/>
              </w:rPr>
            </w:pPr>
            <w:r w:rsidRPr="001E46A6">
              <w:rPr>
                <w:rFonts w:ascii="Arial" w:eastAsia="Times New Roman" w:hAnsi="Arial"/>
                <w:sz w:val="18"/>
                <w:lang w:eastAsia="ja-JP"/>
              </w:rPr>
              <w:t xml:space="preserve">Indicates a list of the deactivation states in which each state can be mapped to a single or multiple SPS configurations to be deactivated, see clause 10.2 in TS 38.213 [13]. If a state is mapped to multiple SPS configurations, each of these SPS configurations is configured with the same </w:t>
            </w:r>
            <w:proofErr w:type="spellStart"/>
            <w:r w:rsidRPr="001E46A6">
              <w:rPr>
                <w:rFonts w:ascii="Arial" w:eastAsia="Times New Roman" w:hAnsi="Arial"/>
                <w:i/>
                <w:sz w:val="18"/>
                <w:lang w:eastAsia="ja-JP"/>
              </w:rPr>
              <w:t>harq-Code</w:t>
            </w:r>
            <w:r w:rsidRPr="001E46A6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bookID</w:t>
            </w:r>
            <w:proofErr w:type="spellEnd"/>
            <w:r w:rsidRPr="001E46A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</w:t>
            </w:r>
            <w:r w:rsidRPr="001E46A6"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  <w:lang w:eastAsia="ja-JP"/>
              </w:rPr>
              <w:t xml:space="preserve"> </w:t>
            </w:r>
            <w:r w:rsidR="00630B8E"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  <w:lang w:eastAsia="ja-JP"/>
              </w:rPr>
              <w:t xml:space="preserve">If this field and </w:t>
            </w:r>
            <w:r w:rsidR="00630B8E" w:rsidRPr="00630B8E">
              <w:rPr>
                <w:rFonts w:ascii="Arial" w:eastAsia="Times New Roman" w:hAnsi="Arial" w:cs="Arial"/>
                <w:i/>
                <w:color w:val="0000FF"/>
                <w:sz w:val="18"/>
                <w:szCs w:val="18"/>
                <w:u w:val="single"/>
                <w:lang w:eastAsia="ja-JP"/>
              </w:rPr>
              <w:t>sps-ConfigMulticastToAddModList-r17</w:t>
            </w:r>
            <w:r w:rsidR="00630B8E"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  <w:lang w:eastAsia="ja-JP"/>
              </w:rPr>
              <w:t xml:space="preserve"> are </w:t>
            </w:r>
            <w:r w:rsidR="00A03DAA"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  <w:lang w:eastAsia="ja-JP"/>
              </w:rPr>
              <w:t>configured, there is one-to-one mapping between a state and a multicast SPS configuration and value of the state should be the same as</w:t>
            </w:r>
            <w:r w:rsidR="00A03DAA" w:rsidRPr="00A03DAA"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  <w:lang w:eastAsia="ja-JP"/>
              </w:rPr>
              <w:t xml:space="preserve"> </w:t>
            </w:r>
            <w:r w:rsidR="00A03DAA" w:rsidRPr="00A03DAA">
              <w:rPr>
                <w:rFonts w:ascii="Arial" w:eastAsia="Times New Roman" w:hAnsi="Arial" w:cs="Arial"/>
                <w:i/>
                <w:color w:val="0000FF"/>
                <w:sz w:val="18"/>
                <w:szCs w:val="18"/>
                <w:u w:val="single"/>
                <w:lang w:eastAsia="ja-JP"/>
              </w:rPr>
              <w:t>sps-ConfigIndex-r16</w:t>
            </w:r>
            <w:r w:rsidR="00A03DAA" w:rsidRPr="00A03DAA"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  <w:lang w:eastAsia="ja-JP"/>
              </w:rPr>
              <w:t xml:space="preserve"> of the multicast SPS configuratio</w:t>
            </w:r>
            <w:r w:rsidR="00A03DAA"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  <w:lang w:eastAsia="ja-JP"/>
              </w:rPr>
              <w:t>n</w:t>
            </w:r>
            <w:r w:rsidR="00A03DAA" w:rsidRPr="00A03DAA"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  <w:lang w:eastAsia="ja-JP"/>
              </w:rPr>
              <w:t>.</w:t>
            </w:r>
          </w:p>
          <w:p w14:paraId="3F14444C" w14:textId="77777777" w:rsidR="001E46A6" w:rsidRPr="001E46A6" w:rsidRDefault="001E46A6" w:rsidP="001E46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</w:p>
        </w:tc>
      </w:tr>
    </w:tbl>
    <w:p w14:paraId="449EDFE2" w14:textId="77777777" w:rsidR="008D204A" w:rsidRDefault="008D204A"/>
    <w:p w14:paraId="1DFFA7C3" w14:textId="77777777" w:rsidR="001E46A6" w:rsidRPr="001E46A6" w:rsidRDefault="001E46A6">
      <w:r w:rsidRPr="001E46A6">
        <w:rPr>
          <w:rFonts w:hint="eastAsia"/>
          <w:b/>
          <w:sz w:val="24"/>
          <w:lang w:eastAsia="zh-TW"/>
        </w:rPr>
        <w:t>Op</w:t>
      </w:r>
      <w:r>
        <w:rPr>
          <w:b/>
          <w:sz w:val="24"/>
          <w:lang w:eastAsia="zh-TW"/>
        </w:rPr>
        <w:t>tion 2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1E46A6" w:rsidRPr="001E46A6" w14:paraId="501E65DC" w14:textId="77777777" w:rsidTr="009B2463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3D3A254" w14:textId="77777777" w:rsidR="001E46A6" w:rsidRPr="001E46A6" w:rsidRDefault="001E46A6" w:rsidP="00EC5A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1E46A6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sps-ConfigDeactivationStateList</w:t>
            </w:r>
            <w:proofErr w:type="spellEnd"/>
          </w:p>
          <w:p w14:paraId="19075D17" w14:textId="77777777" w:rsidR="001E46A6" w:rsidRPr="001E46A6" w:rsidRDefault="001E46A6" w:rsidP="00EC5A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  <w:lang w:eastAsia="ja-JP"/>
              </w:rPr>
            </w:pPr>
            <w:r w:rsidRPr="001E46A6">
              <w:rPr>
                <w:rFonts w:ascii="Arial" w:eastAsia="Times New Roman" w:hAnsi="Arial"/>
                <w:sz w:val="18"/>
                <w:lang w:eastAsia="ja-JP"/>
              </w:rPr>
              <w:t xml:space="preserve">Indicates a list of the deactivation states in which each state can be mapped to a single or multiple SPS configurations to be deactivated, see clause 10.2 in TS 38.213 [13]. If a state is mapped to multiple SPS configurations, each of these SPS configurations is configured with the same </w:t>
            </w:r>
            <w:proofErr w:type="spellStart"/>
            <w:r w:rsidRPr="001E46A6">
              <w:rPr>
                <w:rFonts w:ascii="Arial" w:eastAsia="Times New Roman" w:hAnsi="Arial"/>
                <w:i/>
                <w:sz w:val="18"/>
                <w:lang w:eastAsia="ja-JP"/>
              </w:rPr>
              <w:t>harq-Code</w:t>
            </w:r>
            <w:r w:rsidRPr="001E46A6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bookID</w:t>
            </w:r>
            <w:proofErr w:type="spellEnd"/>
            <w:r w:rsidRPr="001E46A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</w:t>
            </w:r>
            <w:r w:rsidRPr="001E46A6">
              <w:rPr>
                <w:rFonts w:ascii="Arial" w:eastAsia="Times New Roman" w:hAnsi="Arial" w:cs="Arial"/>
                <w:color w:val="0000FF"/>
                <w:sz w:val="18"/>
                <w:szCs w:val="18"/>
                <w:lang w:eastAsia="ja-JP"/>
              </w:rPr>
              <w:t xml:space="preserve"> </w:t>
            </w:r>
            <w:r w:rsidR="00EF7AB9"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  <w:lang w:eastAsia="ja-JP"/>
              </w:rPr>
              <w:t>The list is</w:t>
            </w:r>
            <w:r w:rsidR="00EF7AB9">
              <w:t xml:space="preserve"> </w:t>
            </w:r>
            <w:r w:rsidR="00DF0A15"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  <w:lang w:eastAsia="ja-JP"/>
              </w:rPr>
              <w:t>only applicable for unicast DCI</w:t>
            </w:r>
            <w:r w:rsidRPr="001E46A6"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  <w:lang w:eastAsia="ja-JP"/>
              </w:rPr>
              <w:t>.</w:t>
            </w:r>
          </w:p>
          <w:p w14:paraId="4A8AF679" w14:textId="77777777" w:rsidR="001E46A6" w:rsidRPr="001E46A6" w:rsidRDefault="001E46A6" w:rsidP="00EC5A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</w:p>
        </w:tc>
      </w:tr>
    </w:tbl>
    <w:p w14:paraId="393683F6" w14:textId="77777777" w:rsidR="001E46A6" w:rsidRDefault="001E46A6"/>
    <w:p w14:paraId="7B714270" w14:textId="77777777" w:rsidR="001E46A6" w:rsidRDefault="001E46A6">
      <w:r w:rsidRPr="001E46A6">
        <w:rPr>
          <w:rFonts w:hint="eastAsia"/>
          <w:b/>
          <w:sz w:val="24"/>
          <w:lang w:eastAsia="zh-TW"/>
        </w:rPr>
        <w:t>Op</w:t>
      </w:r>
      <w:r>
        <w:rPr>
          <w:b/>
          <w:sz w:val="24"/>
          <w:lang w:eastAsia="zh-TW"/>
        </w:rPr>
        <w:t>tion 3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1E46A6" w:rsidRPr="001E46A6" w14:paraId="350ECFED" w14:textId="77777777" w:rsidTr="009B2463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0ECD3B" w14:textId="77777777" w:rsidR="001E46A6" w:rsidRPr="001E46A6" w:rsidRDefault="001E46A6" w:rsidP="00EC5A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1E46A6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sps-ConfigDeactivationStateList</w:t>
            </w:r>
            <w:proofErr w:type="spellEnd"/>
          </w:p>
          <w:p w14:paraId="29E424BB" w14:textId="77777777" w:rsidR="001E46A6" w:rsidRPr="001E46A6" w:rsidRDefault="001E46A6" w:rsidP="00EC5A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  <w:lang w:eastAsia="ja-JP"/>
              </w:rPr>
            </w:pPr>
            <w:r w:rsidRPr="001E46A6">
              <w:rPr>
                <w:rFonts w:ascii="Arial" w:eastAsia="Times New Roman" w:hAnsi="Arial"/>
                <w:sz w:val="18"/>
                <w:lang w:eastAsia="ja-JP"/>
              </w:rPr>
              <w:t xml:space="preserve">Indicates a list of the deactivation states in which each state can be mapped to a single or multiple SPS configurations to be deactivated, see clause 10.2 in TS 38.213 [13]. If a state is mapped to multiple SPS configurations, each of these SPS configurations is configured with the same </w:t>
            </w:r>
            <w:proofErr w:type="spellStart"/>
            <w:r w:rsidRPr="001E46A6">
              <w:rPr>
                <w:rFonts w:ascii="Arial" w:eastAsia="Times New Roman" w:hAnsi="Arial"/>
                <w:i/>
                <w:sz w:val="18"/>
                <w:lang w:eastAsia="ja-JP"/>
              </w:rPr>
              <w:t>harq-Code</w:t>
            </w:r>
            <w:r w:rsidRPr="001E46A6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bookID</w:t>
            </w:r>
            <w:proofErr w:type="spellEnd"/>
            <w:r w:rsidRPr="001E46A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. </w:t>
            </w:r>
            <w:r w:rsidR="00EF7AB9" w:rsidRPr="00EF7AB9"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  <w:lang w:eastAsia="ja-JP"/>
              </w:rPr>
              <w:t xml:space="preserve">Network does not configure this field and </w:t>
            </w:r>
            <w:r w:rsidR="00EF7AB9" w:rsidRPr="00630B8E">
              <w:rPr>
                <w:rFonts w:ascii="Arial" w:eastAsia="Times New Roman" w:hAnsi="Arial" w:cs="Arial"/>
                <w:i/>
                <w:color w:val="0000FF"/>
                <w:sz w:val="18"/>
                <w:szCs w:val="18"/>
                <w:u w:val="single"/>
                <w:lang w:eastAsia="ja-JP"/>
              </w:rPr>
              <w:t>sps-ConfigMulticastToAddModList-r17</w:t>
            </w:r>
            <w:r w:rsidR="00EF7AB9"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  <w:lang w:eastAsia="ja-JP"/>
              </w:rPr>
              <w:t xml:space="preserve"> simultaneously.</w:t>
            </w:r>
          </w:p>
          <w:p w14:paraId="3061DAAC" w14:textId="77777777" w:rsidR="001E46A6" w:rsidRPr="001E46A6" w:rsidRDefault="001E46A6" w:rsidP="00EC5A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</w:p>
        </w:tc>
      </w:tr>
    </w:tbl>
    <w:p w14:paraId="144B8FF7" w14:textId="77777777" w:rsidR="001E46A6" w:rsidRDefault="001E46A6"/>
    <w:p w14:paraId="31DEBA8B" w14:textId="77777777" w:rsidR="001E46A6" w:rsidRPr="001E46A6" w:rsidRDefault="001E46A6"/>
    <w:sectPr w:rsidR="001E46A6" w:rsidRPr="001E46A6" w:rsidSect="003F458C">
      <w:headerReference w:type="default" r:id="rId7"/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25FA86" w14:textId="77777777" w:rsidR="007721B6" w:rsidRDefault="007721B6">
      <w:pPr>
        <w:spacing w:after="0"/>
      </w:pPr>
      <w:r>
        <w:separator/>
      </w:r>
    </w:p>
  </w:endnote>
  <w:endnote w:type="continuationSeparator" w:id="0">
    <w:p w14:paraId="1DFF894D" w14:textId="77777777" w:rsidR="007721B6" w:rsidRDefault="007721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4F3D05" w14:textId="77777777" w:rsidR="007721B6" w:rsidRDefault="007721B6">
      <w:pPr>
        <w:spacing w:after="0"/>
      </w:pPr>
      <w:r>
        <w:separator/>
      </w:r>
    </w:p>
  </w:footnote>
  <w:footnote w:type="continuationSeparator" w:id="0">
    <w:p w14:paraId="3EB4B8CC" w14:textId="77777777" w:rsidR="007721B6" w:rsidRDefault="007721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8D3DB1" w14:textId="77777777" w:rsidR="00CB4EF6" w:rsidRDefault="001B0CF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E9EBEBC"/>
    <w:multiLevelType w:val="multilevel"/>
    <w:tmpl w:val="FE9EB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A880684"/>
    <w:multiLevelType w:val="hybridMultilevel"/>
    <w:tmpl w:val="EADA4CCC"/>
    <w:lvl w:ilvl="0" w:tplc="C282A9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lang w:val="en-US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314C777A">
      <w:start w:val="1"/>
      <w:numFmt w:val="decimal"/>
      <w:lvlText w:val="2.%3"/>
      <w:lvlJc w:val="left"/>
      <w:pPr>
        <w:tabs>
          <w:tab w:val="num" w:pos="360"/>
        </w:tabs>
        <w:ind w:left="360" w:hanging="360"/>
      </w:pPr>
      <w:rPr>
        <w:rFonts w:eastAsia="新細明體" w:hint="eastAsia"/>
        <w:b w:val="0"/>
        <w:color w:val="auto"/>
        <w:sz w:val="28"/>
      </w:rPr>
    </w:lvl>
    <w:lvl w:ilvl="3" w:tplc="7C12580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1932E41"/>
    <w:multiLevelType w:val="hybridMultilevel"/>
    <w:tmpl w:val="19E23A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380503"/>
    <w:multiLevelType w:val="hybridMultilevel"/>
    <w:tmpl w:val="D252466C"/>
    <w:lvl w:ilvl="0" w:tplc="C5D27E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5493B83"/>
    <w:multiLevelType w:val="hybridMultilevel"/>
    <w:tmpl w:val="67A6D292"/>
    <w:lvl w:ilvl="0" w:tplc="DBF6E8F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E44"/>
    <w:rsid w:val="00025642"/>
    <w:rsid w:val="00040D11"/>
    <w:rsid w:val="00057134"/>
    <w:rsid w:val="000611C7"/>
    <w:rsid w:val="00083B83"/>
    <w:rsid w:val="000E2763"/>
    <w:rsid w:val="00122A49"/>
    <w:rsid w:val="001A425D"/>
    <w:rsid w:val="001B0CFB"/>
    <w:rsid w:val="001E46A6"/>
    <w:rsid w:val="001F6600"/>
    <w:rsid w:val="00203775"/>
    <w:rsid w:val="002444CF"/>
    <w:rsid w:val="002770CD"/>
    <w:rsid w:val="00286DB3"/>
    <w:rsid w:val="002C7E81"/>
    <w:rsid w:val="00301F09"/>
    <w:rsid w:val="003068B9"/>
    <w:rsid w:val="0032197A"/>
    <w:rsid w:val="00326ABB"/>
    <w:rsid w:val="00357061"/>
    <w:rsid w:val="00377974"/>
    <w:rsid w:val="003843F5"/>
    <w:rsid w:val="003910EB"/>
    <w:rsid w:val="003E0846"/>
    <w:rsid w:val="003E2F20"/>
    <w:rsid w:val="00401705"/>
    <w:rsid w:val="004129C4"/>
    <w:rsid w:val="00416077"/>
    <w:rsid w:val="00423F36"/>
    <w:rsid w:val="00424706"/>
    <w:rsid w:val="00430C04"/>
    <w:rsid w:val="00450E3D"/>
    <w:rsid w:val="0045187D"/>
    <w:rsid w:val="004B7236"/>
    <w:rsid w:val="004C428A"/>
    <w:rsid w:val="004D6D82"/>
    <w:rsid w:val="00510A69"/>
    <w:rsid w:val="00526D64"/>
    <w:rsid w:val="0054570D"/>
    <w:rsid w:val="00557EBA"/>
    <w:rsid w:val="005951F5"/>
    <w:rsid w:val="005B139A"/>
    <w:rsid w:val="005B47C1"/>
    <w:rsid w:val="00626A10"/>
    <w:rsid w:val="00630B8E"/>
    <w:rsid w:val="00636DC6"/>
    <w:rsid w:val="00665814"/>
    <w:rsid w:val="006D611F"/>
    <w:rsid w:val="006F5AF9"/>
    <w:rsid w:val="006F606A"/>
    <w:rsid w:val="00732E44"/>
    <w:rsid w:val="007364EE"/>
    <w:rsid w:val="007437BE"/>
    <w:rsid w:val="007721B6"/>
    <w:rsid w:val="00774D33"/>
    <w:rsid w:val="007A6064"/>
    <w:rsid w:val="007B6DB6"/>
    <w:rsid w:val="007D0957"/>
    <w:rsid w:val="007D2067"/>
    <w:rsid w:val="007F39D2"/>
    <w:rsid w:val="008053D4"/>
    <w:rsid w:val="008251E7"/>
    <w:rsid w:val="00841E85"/>
    <w:rsid w:val="0084603E"/>
    <w:rsid w:val="0088320C"/>
    <w:rsid w:val="0088650B"/>
    <w:rsid w:val="008D204A"/>
    <w:rsid w:val="008E4997"/>
    <w:rsid w:val="008E7F8A"/>
    <w:rsid w:val="008F6DAF"/>
    <w:rsid w:val="00906CE9"/>
    <w:rsid w:val="009112AC"/>
    <w:rsid w:val="00921B69"/>
    <w:rsid w:val="00935291"/>
    <w:rsid w:val="0093531D"/>
    <w:rsid w:val="009357DB"/>
    <w:rsid w:val="00935AEE"/>
    <w:rsid w:val="0096227E"/>
    <w:rsid w:val="009B18BB"/>
    <w:rsid w:val="009B2463"/>
    <w:rsid w:val="009C6A1B"/>
    <w:rsid w:val="00A01B5C"/>
    <w:rsid w:val="00A03DAA"/>
    <w:rsid w:val="00A04005"/>
    <w:rsid w:val="00A16212"/>
    <w:rsid w:val="00A62CD7"/>
    <w:rsid w:val="00A90598"/>
    <w:rsid w:val="00AA0C00"/>
    <w:rsid w:val="00AA4A3B"/>
    <w:rsid w:val="00AB7427"/>
    <w:rsid w:val="00AC2AFF"/>
    <w:rsid w:val="00AE4483"/>
    <w:rsid w:val="00B1384C"/>
    <w:rsid w:val="00BC39CE"/>
    <w:rsid w:val="00BF2FD7"/>
    <w:rsid w:val="00C04D38"/>
    <w:rsid w:val="00C278E9"/>
    <w:rsid w:val="00C46F15"/>
    <w:rsid w:val="00C82B01"/>
    <w:rsid w:val="00C839FC"/>
    <w:rsid w:val="00C86B56"/>
    <w:rsid w:val="00CB6132"/>
    <w:rsid w:val="00CC46DA"/>
    <w:rsid w:val="00CD284F"/>
    <w:rsid w:val="00D12B5F"/>
    <w:rsid w:val="00D1374C"/>
    <w:rsid w:val="00D25B1A"/>
    <w:rsid w:val="00D2687F"/>
    <w:rsid w:val="00D53FEB"/>
    <w:rsid w:val="00D65ED4"/>
    <w:rsid w:val="00DD51EA"/>
    <w:rsid w:val="00DE6354"/>
    <w:rsid w:val="00DE64A8"/>
    <w:rsid w:val="00DF0A15"/>
    <w:rsid w:val="00DF683D"/>
    <w:rsid w:val="00E3777F"/>
    <w:rsid w:val="00E444E5"/>
    <w:rsid w:val="00E45B69"/>
    <w:rsid w:val="00E84460"/>
    <w:rsid w:val="00E97077"/>
    <w:rsid w:val="00ED5C70"/>
    <w:rsid w:val="00EF7AB9"/>
    <w:rsid w:val="00F06806"/>
    <w:rsid w:val="00F114AD"/>
    <w:rsid w:val="00F239D3"/>
    <w:rsid w:val="00F425BC"/>
    <w:rsid w:val="00FA27A7"/>
    <w:rsid w:val="00FD7A18"/>
    <w:rsid w:val="00FF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2B7F9C"/>
  <w15:chartTrackingRefBased/>
  <w15:docId w15:val="{682026A2-548E-4DFC-BA96-0BFA91383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A3B"/>
    <w:pPr>
      <w:spacing w:after="180"/>
    </w:pPr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A4A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777F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AA4A3B"/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11">
    <w:name w:val="index 1"/>
    <w:basedOn w:val="a"/>
    <w:semiHidden/>
    <w:rsid w:val="00AA4A3B"/>
    <w:pPr>
      <w:keepLines/>
      <w:spacing w:after="0"/>
    </w:pPr>
  </w:style>
  <w:style w:type="paragraph" w:styleId="a3">
    <w:name w:val="header"/>
    <w:link w:val="a4"/>
    <w:rsid w:val="00AA4A3B"/>
    <w:pPr>
      <w:widowControl w:val="0"/>
    </w:pPr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頁首 字元"/>
    <w:basedOn w:val="a0"/>
    <w:link w:val="a3"/>
    <w:rsid w:val="00AA4A3B"/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paragraph" w:styleId="a5">
    <w:name w:val="Body Text"/>
    <w:basedOn w:val="a"/>
    <w:link w:val="a6"/>
    <w:rsid w:val="00AA4A3B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character" w:customStyle="1" w:styleId="a6">
    <w:name w:val="本文 字元"/>
    <w:basedOn w:val="a0"/>
    <w:link w:val="a5"/>
    <w:rsid w:val="00AA4A3B"/>
    <w:rPr>
      <w:rFonts w:ascii="Times New Roman" w:eastAsia="新細明體" w:hAnsi="Times New Roman" w:cs="Times New Roman"/>
      <w:sz w:val="20"/>
      <w:szCs w:val="24"/>
    </w:rPr>
  </w:style>
  <w:style w:type="paragraph" w:customStyle="1" w:styleId="Meetingcaption">
    <w:name w:val="Meeting caption"/>
    <w:basedOn w:val="a"/>
    <w:rsid w:val="00AA4A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a8"/>
    <w:uiPriority w:val="34"/>
    <w:qFormat/>
    <w:rsid w:val="00AA4A3B"/>
    <w:pPr>
      <w:widowControl w:val="0"/>
      <w:spacing w:after="0"/>
      <w:ind w:leftChars="400" w:left="840"/>
      <w:jc w:val="both"/>
    </w:pPr>
    <w:rPr>
      <w:rFonts w:ascii="Century" w:eastAsia="Times New Roman" w:hAnsi="Century"/>
      <w:kern w:val="2"/>
      <w:sz w:val="21"/>
      <w:szCs w:val="22"/>
      <w:lang w:val="en-US" w:eastAsia="ja-JP"/>
    </w:rPr>
  </w:style>
  <w:style w:type="character" w:customStyle="1" w:styleId="a8">
    <w:name w:val="清單段落 字元"/>
    <w:aliases w:val="- Bullets 字元,목록 단락 字元,リスト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,列 字元"/>
    <w:link w:val="a7"/>
    <w:uiPriority w:val="34"/>
    <w:qFormat/>
    <w:rsid w:val="00AA4A3B"/>
    <w:rPr>
      <w:rFonts w:ascii="Century" w:eastAsia="Times New Roman" w:hAnsi="Century" w:cs="Times New Roman"/>
      <w:sz w:val="21"/>
      <w:lang w:eastAsia="ja-JP"/>
    </w:rPr>
  </w:style>
  <w:style w:type="paragraph" w:styleId="a9">
    <w:name w:val="footer"/>
    <w:basedOn w:val="a"/>
    <w:link w:val="aa"/>
    <w:uiPriority w:val="99"/>
    <w:unhideWhenUsed/>
    <w:rsid w:val="007B6DB6"/>
    <w:pPr>
      <w:tabs>
        <w:tab w:val="center" w:pos="4153"/>
        <w:tab w:val="right" w:pos="8306"/>
      </w:tabs>
      <w:snapToGrid w:val="0"/>
    </w:pPr>
  </w:style>
  <w:style w:type="character" w:customStyle="1" w:styleId="aa">
    <w:name w:val="頁尾 字元"/>
    <w:basedOn w:val="a0"/>
    <w:link w:val="a9"/>
    <w:uiPriority w:val="99"/>
    <w:rsid w:val="007B6DB6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table" w:styleId="ab">
    <w:name w:val="Table Grid"/>
    <w:basedOn w:val="a1"/>
    <w:uiPriority w:val="39"/>
    <w:rsid w:val="008F6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8F6DA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paragraph" w:customStyle="1" w:styleId="B1">
    <w:name w:val="B1"/>
    <w:basedOn w:val="ac"/>
    <w:link w:val="B1Char"/>
    <w:qFormat/>
    <w:rsid w:val="008F6DAF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2">
    <w:name w:val="B2"/>
    <w:basedOn w:val="21"/>
    <w:link w:val="B2Char"/>
    <w:qFormat/>
    <w:rsid w:val="008F6DAF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3">
    <w:name w:val="B3"/>
    <w:basedOn w:val="3"/>
    <w:link w:val="B3Char"/>
    <w:qFormat/>
    <w:rsid w:val="008F6DAF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c">
    <w:name w:val="List"/>
    <w:basedOn w:val="a"/>
    <w:uiPriority w:val="99"/>
    <w:semiHidden/>
    <w:unhideWhenUsed/>
    <w:rsid w:val="008F6DAF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8F6DAF"/>
    <w:pPr>
      <w:ind w:leftChars="400" w:left="100" w:hangingChars="200" w:hanging="200"/>
      <w:contextualSpacing/>
    </w:pPr>
  </w:style>
  <w:style w:type="paragraph" w:styleId="3">
    <w:name w:val="List 3"/>
    <w:basedOn w:val="a"/>
    <w:uiPriority w:val="99"/>
    <w:semiHidden/>
    <w:unhideWhenUsed/>
    <w:rsid w:val="008F6DAF"/>
    <w:pPr>
      <w:ind w:leftChars="6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8F6DAF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character" w:customStyle="1" w:styleId="20">
    <w:name w:val="標題 2 字元"/>
    <w:basedOn w:val="a0"/>
    <w:link w:val="2"/>
    <w:uiPriority w:val="9"/>
    <w:semiHidden/>
    <w:rsid w:val="00E3777F"/>
    <w:rPr>
      <w:rFonts w:asciiTheme="majorHAnsi" w:eastAsiaTheme="majorEastAsia" w:hAnsiTheme="majorHAnsi" w:cstheme="majorBidi"/>
      <w:b/>
      <w:bCs/>
      <w:kern w:val="0"/>
      <w:sz w:val="48"/>
      <w:szCs w:val="48"/>
      <w:lang w:val="en-GB" w:eastAsia="en-US"/>
    </w:rPr>
  </w:style>
  <w:style w:type="paragraph" w:customStyle="1" w:styleId="B4">
    <w:name w:val="B4"/>
    <w:basedOn w:val="4"/>
    <w:link w:val="B4Char"/>
    <w:qFormat/>
    <w:rsid w:val="00E3777F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5">
    <w:name w:val="B5"/>
    <w:basedOn w:val="5"/>
    <w:link w:val="B5Char"/>
    <w:qFormat/>
    <w:rsid w:val="00E3777F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6Char">
    <w:name w:val="B6 Char"/>
    <w:link w:val="B6"/>
    <w:qFormat/>
    <w:locked/>
    <w:rsid w:val="00E3777F"/>
    <w:rPr>
      <w:rFonts w:eastAsia="Times New Roman"/>
    </w:rPr>
  </w:style>
  <w:style w:type="paragraph" w:customStyle="1" w:styleId="B6">
    <w:name w:val="B6"/>
    <w:basedOn w:val="B5"/>
    <w:link w:val="B6Char"/>
    <w:qFormat/>
    <w:rsid w:val="00E3777F"/>
    <w:pPr>
      <w:ind w:left="1985"/>
    </w:pPr>
    <w:rPr>
      <w:rFonts w:asciiTheme="minorHAnsi" w:hAnsiTheme="minorHAnsi" w:cstheme="minorBidi"/>
      <w:kern w:val="2"/>
      <w:sz w:val="24"/>
      <w:szCs w:val="22"/>
      <w:lang w:val="en-US" w:eastAsia="zh-TW"/>
    </w:rPr>
  </w:style>
  <w:style w:type="character" w:customStyle="1" w:styleId="B4Char">
    <w:name w:val="B4 Char"/>
    <w:link w:val="B4"/>
    <w:qFormat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">
    <w:name w:val="List 4"/>
    <w:basedOn w:val="a"/>
    <w:uiPriority w:val="99"/>
    <w:semiHidden/>
    <w:unhideWhenUsed/>
    <w:rsid w:val="00E3777F"/>
    <w:pPr>
      <w:ind w:leftChars="8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E3777F"/>
    <w:pPr>
      <w:ind w:leftChars="1000" w:left="100" w:hangingChars="200" w:hanging="200"/>
      <w:contextualSpacing/>
    </w:pPr>
  </w:style>
  <w:style w:type="paragraph" w:customStyle="1" w:styleId="CRCoverPage">
    <w:name w:val="CR Cover Page"/>
    <w:rsid w:val="0054570D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d">
    <w:name w:val="Balloon Text"/>
    <w:basedOn w:val="a"/>
    <w:link w:val="ae"/>
    <w:uiPriority w:val="99"/>
    <w:semiHidden/>
    <w:unhideWhenUsed/>
    <w:rsid w:val="005B139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5B139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f">
    <w:name w:val="annotation reference"/>
    <w:basedOn w:val="a0"/>
    <w:uiPriority w:val="99"/>
    <w:semiHidden/>
    <w:unhideWhenUsed/>
    <w:rsid w:val="00D1374C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D1374C"/>
  </w:style>
  <w:style w:type="character" w:customStyle="1" w:styleId="af1">
    <w:name w:val="註解文字 字元"/>
    <w:basedOn w:val="a0"/>
    <w:link w:val="af0"/>
    <w:uiPriority w:val="99"/>
    <w:semiHidden/>
    <w:rsid w:val="00D1374C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1374C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D1374C"/>
    <w:rPr>
      <w:rFonts w:ascii="Times New Roman" w:eastAsia="新細明體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F239D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1192</Words>
  <Characters>6797</Characters>
  <Application>Microsoft Office Word</Application>
  <DocSecurity>0</DocSecurity>
  <Lines>56</Lines>
  <Paragraphs>15</Paragraphs>
  <ScaleCrop>false</ScaleCrop>
  <Company>ASUS TEK</Company>
  <LinksUpToDate>false</LinksUpToDate>
  <CharactersWithSpaces>7974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Richie Zen(曾立至)</dc:creator>
  <cp:keywords/>
  <dc:description/>
  <cp:lastModifiedBy>Richie Zen(曾立至)</cp:lastModifiedBy>
  <cp:revision>9</cp:revision>
  <dcterms:created xsi:type="dcterms:W3CDTF">2023-05-11T07:04:00Z</dcterms:created>
  <dcterms:modified xsi:type="dcterms:W3CDTF">2023-05-12T02:02:00Z</dcterms:modified>
</cp:coreProperties>
</file>